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323D" w:rsidR="00A50CF1" w:rsidP="3C33BA98" w:rsidRDefault="00A50CF1" w14:paraId="1DFE9268" w14:textId="20F08F78">
      <w:pPr>
        <w:pStyle w:val="Standaard"/>
        <w:sectPr w:rsidRPr="0071323D" w:rsidR="00A50CF1" w:rsidSect="00951FAC">
          <w:headerReference w:type="default" r:id="rId11"/>
          <w:footerReference w:type="even" r:id="rId12"/>
          <w:footerReference w:type="default" r:id="rId13"/>
          <w:headerReference w:type="first" r:id="rId14"/>
          <w:footerReference w:type="first" r:id="rId15"/>
          <w:pgSz w:w="11900" w:h="16840" w:orient="portrait"/>
          <w:pgMar w:top="1371" w:right="2552" w:bottom="1418" w:left="1418" w:header="624" w:footer="709" w:gutter="0"/>
          <w:cols w:space="708"/>
          <w:docGrid w:linePitch="360"/>
        </w:sectPr>
      </w:pPr>
      <w:r w:rsidR="3C33BA98">
        <w:drawing>
          <wp:anchor distT="0" distB="0" distL="114300" distR="114300" simplePos="0" relativeHeight="251658240" behindDoc="1" locked="0" layoutInCell="1" allowOverlap="1" wp14:anchorId="36980073" wp14:editId="601A6691">
            <wp:simplePos x="0" y="0"/>
            <wp:positionH relativeFrom="column">
              <wp:posOffset>5505450</wp:posOffset>
            </wp:positionH>
            <wp:positionV relativeFrom="paragraph">
              <wp:posOffset>-466725</wp:posOffset>
            </wp:positionV>
            <wp:extent cx="802651" cy="1362075"/>
            <wp:effectExtent l="0" t="0" r="0" b="0"/>
            <wp:wrapNone/>
            <wp:docPr id="2584066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8406647" name="Picture 258406647"/>
                    <pic:cNvPicPr/>
                  </pic:nvPicPr>
                  <pic:blipFill>
                    <a:blip xmlns:r="http://schemas.openxmlformats.org/officeDocument/2006/relationships" r:embed="rId283328051">
                      <a:extLst>
                        <a:ext uri="{28A0092B-C50C-407E-A947-70E740481C1C}">
                          <a14:useLocalDpi xmlns:a14="http://schemas.microsoft.com/office/drawing/2010/main"/>
                        </a:ext>
                      </a:extLst>
                    </a:blip>
                    <a:stretch>
                      <a:fillRect/>
                    </a:stretch>
                  </pic:blipFill>
                  <pic:spPr>
                    <a:xfrm rot="0">
                      <a:off x="0" y="0"/>
                      <a:ext cx="802651" cy="1362075"/>
                    </a:xfrm>
                    <a:prstGeom prst="rect">
                      <a:avLst/>
                    </a:prstGeom>
                  </pic:spPr>
                </pic:pic>
              </a:graphicData>
            </a:graphic>
            <wp14:sizeRelH relativeFrom="page">
              <wp14:pctWidth>0</wp14:pctWidth>
            </wp14:sizeRelH>
            <wp14:sizeRelV relativeFrom="page">
              <wp14:pctHeight>0</wp14:pctHeight>
            </wp14:sizeRelV>
          </wp:anchor>
        </w:drawing>
      </w:r>
    </w:p>
    <w:p w:rsidRPr="0071323D" w:rsidR="00A50CF1" w:rsidP="00A50CF1" w:rsidRDefault="00A50CF1" w14:paraId="4A436337" w14:textId="77777777">
      <w:pPr>
        <w:pStyle w:val="Grotekop"/>
        <w:rPr>
          <w:lang w:val="en-GB"/>
        </w:rPr>
      </w:pPr>
    </w:p>
    <w:p w:rsidRPr="0071323D" w:rsidR="00A50CF1" w:rsidP="00A50CF1" w:rsidRDefault="00A50CF1" w14:paraId="1642211B" w14:textId="77777777">
      <w:pPr>
        <w:pStyle w:val="Grotekop"/>
        <w:rPr>
          <w:lang w:val="en-GB"/>
        </w:rPr>
      </w:pPr>
    </w:p>
    <w:p w:rsidRPr="0071323D" w:rsidR="00A50CF1" w:rsidP="00A50CF1" w:rsidRDefault="00A50CF1" w14:paraId="01FCC069" w14:textId="77777777">
      <w:pPr>
        <w:pStyle w:val="Grotekop"/>
        <w:rPr>
          <w:lang w:val="en-GB"/>
        </w:rPr>
      </w:pPr>
    </w:p>
    <w:p w:rsidRPr="0071323D" w:rsidR="00A50CF1" w:rsidP="00A50CF1" w:rsidRDefault="00A50CF1" w14:paraId="586E2714" w14:textId="77777777">
      <w:pPr>
        <w:pStyle w:val="Grotekop"/>
        <w:rPr>
          <w:lang w:val="en-GB"/>
        </w:rPr>
      </w:pPr>
    </w:p>
    <w:p w:rsidRPr="0071323D" w:rsidR="00A50CF1" w:rsidP="00A50CF1" w:rsidRDefault="00A50CF1" w14:paraId="14DE072F" w14:textId="77777777">
      <w:pPr>
        <w:pStyle w:val="Grotekop"/>
        <w:rPr>
          <w:lang w:val="en-GB"/>
        </w:rPr>
      </w:pPr>
    </w:p>
    <w:p w:rsidRPr="0071323D" w:rsidR="00A50CF1" w:rsidP="00A50CF1" w:rsidRDefault="00A50CF1" w14:paraId="24C6432F" w14:textId="77777777">
      <w:pPr>
        <w:pStyle w:val="Grotekop"/>
        <w:rPr>
          <w:lang w:val="en-GB"/>
        </w:rPr>
      </w:pPr>
    </w:p>
    <w:p w:rsidRPr="0071323D" w:rsidR="00A50CF1" w:rsidP="00A50CF1" w:rsidRDefault="00A50CF1" w14:paraId="650C22E3" w14:textId="09D15F12">
      <w:pPr>
        <w:pStyle w:val="Grotekop"/>
        <w:rPr>
          <w:lang w:val="en-GB"/>
        </w:rPr>
      </w:pPr>
    </w:p>
    <w:p w:rsidRPr="0071323D" w:rsidR="00A50CF1" w:rsidP="00A50CF1" w:rsidRDefault="00A50CF1" w14:paraId="1DA33CE0" w14:textId="77777777">
      <w:pPr>
        <w:pStyle w:val="Grotekop"/>
        <w:rPr>
          <w:lang w:val="en-GB"/>
        </w:rPr>
      </w:pPr>
    </w:p>
    <w:p w:rsidRPr="0071323D" w:rsidR="00A50CF1" w:rsidP="00A50CF1" w:rsidRDefault="00A50CF1" w14:paraId="1A63321F" w14:textId="77777777">
      <w:pPr>
        <w:pStyle w:val="Grotekop"/>
        <w:rPr>
          <w:lang w:val="en-GB"/>
        </w:rPr>
      </w:pPr>
    </w:p>
    <w:p w:rsidRPr="0071323D" w:rsidR="00A50CF1" w:rsidP="00A50CF1" w:rsidRDefault="00A50CF1" w14:paraId="6A869372" w14:textId="77777777">
      <w:pPr>
        <w:pStyle w:val="Grotekop"/>
        <w:rPr>
          <w:lang w:val="en-GB"/>
        </w:rPr>
      </w:pPr>
    </w:p>
    <w:p w:rsidRPr="0071323D" w:rsidR="00A50CF1" w:rsidP="00A50CF1" w:rsidRDefault="00A50CF1" w14:paraId="47D3617E" w14:textId="77777777">
      <w:pPr>
        <w:pStyle w:val="Grotekop"/>
        <w:rPr>
          <w:lang w:val="en-GB"/>
        </w:rPr>
      </w:pPr>
    </w:p>
    <w:p w:rsidRPr="0071323D" w:rsidR="00A50CF1" w:rsidP="00A50CF1" w:rsidRDefault="00A50CF1" w14:paraId="134FF9E4" w14:textId="77777777">
      <w:pPr>
        <w:pStyle w:val="Grotekop"/>
        <w:rPr>
          <w:lang w:val="en-GB"/>
        </w:rPr>
      </w:pPr>
    </w:p>
    <w:p w:rsidRPr="0071323D" w:rsidR="00A50CF1" w:rsidP="00A50CF1" w:rsidRDefault="00A50CF1" w14:paraId="7E324E81" w14:textId="54802E61">
      <w:pPr>
        <w:pStyle w:val="Grotekop"/>
        <w:jc w:val="center"/>
        <w:rPr>
          <w:sz w:val="32"/>
          <w:szCs w:val="32"/>
          <w:lang w:val="en-GB"/>
        </w:rPr>
      </w:pPr>
      <w:r w:rsidRPr="18FAE512">
        <w:rPr>
          <w:sz w:val="32"/>
          <w:szCs w:val="32"/>
          <w:lang w:val="en-GB"/>
        </w:rPr>
        <w:t xml:space="preserve">Information </w:t>
      </w:r>
      <w:r w:rsidRPr="18FAE512" w:rsidR="00147A91">
        <w:rPr>
          <w:sz w:val="32"/>
          <w:szCs w:val="32"/>
          <w:lang w:val="en-GB"/>
        </w:rPr>
        <w:t>S</w:t>
      </w:r>
      <w:r w:rsidRPr="18FAE512">
        <w:rPr>
          <w:sz w:val="32"/>
          <w:szCs w:val="32"/>
          <w:lang w:val="en-GB"/>
        </w:rPr>
        <w:t>heet</w:t>
      </w:r>
    </w:p>
    <w:p w:rsidR="002E1B14" w:rsidP="00A50CF1" w:rsidRDefault="002E1B14" w14:paraId="3AC38155" w14:textId="77777777">
      <w:pPr>
        <w:pStyle w:val="Grotekop"/>
        <w:jc w:val="center"/>
        <w:rPr>
          <w:sz w:val="32"/>
          <w:szCs w:val="32"/>
          <w:lang w:val="en-GB"/>
        </w:rPr>
      </w:pPr>
    </w:p>
    <w:p w:rsidRPr="0071323D" w:rsidR="00A50CF1" w:rsidP="00A50CF1" w:rsidRDefault="00A50CF1" w14:paraId="6AFAB148" w14:textId="027673FA">
      <w:pPr>
        <w:pStyle w:val="Grotekop"/>
        <w:jc w:val="center"/>
        <w:rPr>
          <w:sz w:val="32"/>
          <w:szCs w:val="32"/>
          <w:lang w:val="en-GB"/>
        </w:rPr>
      </w:pPr>
      <w:r w:rsidRPr="18FAE512">
        <w:rPr>
          <w:sz w:val="32"/>
          <w:szCs w:val="32"/>
          <w:lang w:val="en-GB"/>
        </w:rPr>
        <w:t>ParkinsonN</w:t>
      </w:r>
      <w:r w:rsidRPr="18FAE512" w:rsidR="00EA1E48">
        <w:rPr>
          <w:sz w:val="32"/>
          <w:szCs w:val="32"/>
          <w:lang w:val="en-GB"/>
        </w:rPr>
        <w:t>ederland</w:t>
      </w:r>
      <w:r w:rsidRPr="18FAE512">
        <w:rPr>
          <w:sz w:val="32"/>
          <w:szCs w:val="32"/>
          <w:lang w:val="en-GB"/>
        </w:rPr>
        <w:t xml:space="preserve"> </w:t>
      </w:r>
      <w:r w:rsidRPr="18FAE512" w:rsidR="005F5941">
        <w:rPr>
          <w:sz w:val="32"/>
          <w:szCs w:val="32"/>
          <w:lang w:val="en-GB"/>
        </w:rPr>
        <w:t xml:space="preserve">Talent </w:t>
      </w:r>
      <w:r w:rsidRPr="18FAE512" w:rsidR="00734CCE">
        <w:rPr>
          <w:sz w:val="32"/>
          <w:szCs w:val="32"/>
          <w:lang w:val="en-GB"/>
        </w:rPr>
        <w:t>Prizes</w:t>
      </w:r>
    </w:p>
    <w:p w:rsidR="00ED229E" w:rsidP="18FAE512" w:rsidRDefault="00ED229E" w14:paraId="577B3760" w14:textId="77777777">
      <w:pPr>
        <w:pStyle w:val="Grotekop"/>
        <w:jc w:val="center"/>
        <w:rPr>
          <w:i/>
          <w:iCs/>
          <w:sz w:val="32"/>
          <w:szCs w:val="32"/>
          <w:lang w:val="en-GB"/>
        </w:rPr>
      </w:pPr>
    </w:p>
    <w:p w:rsidR="00C8428B" w:rsidP="18FAE512" w:rsidRDefault="00734CCE" w14:paraId="0E71FF2B" w14:textId="4EC4303B">
      <w:pPr>
        <w:pStyle w:val="Grotekop"/>
        <w:jc w:val="center"/>
        <w:rPr>
          <w:i/>
          <w:iCs/>
          <w:sz w:val="32"/>
          <w:szCs w:val="32"/>
          <w:lang w:val="en-GB"/>
        </w:rPr>
      </w:pPr>
      <w:r w:rsidRPr="18FAE512">
        <w:rPr>
          <w:i/>
          <w:iCs/>
          <w:sz w:val="32"/>
          <w:szCs w:val="32"/>
          <w:lang w:val="en-GB"/>
        </w:rPr>
        <w:t xml:space="preserve">Best </w:t>
      </w:r>
      <w:r w:rsidRPr="18FAE512" w:rsidR="00C8428B">
        <w:rPr>
          <w:i/>
          <w:iCs/>
          <w:sz w:val="32"/>
          <w:szCs w:val="32"/>
          <w:lang w:val="en-GB"/>
        </w:rPr>
        <w:t>Scientific Publication</w:t>
      </w:r>
    </w:p>
    <w:p w:rsidRPr="0071323D" w:rsidR="00A50CF1" w:rsidP="00A50CF1" w:rsidRDefault="00C8428B" w14:paraId="7C088F69" w14:textId="78E21912">
      <w:pPr>
        <w:pStyle w:val="Grotekop"/>
        <w:jc w:val="center"/>
        <w:rPr>
          <w:sz w:val="22"/>
          <w:szCs w:val="22"/>
          <w:lang w:val="en-GB"/>
        </w:rPr>
      </w:pPr>
      <w:r w:rsidRPr="18FAE512">
        <w:rPr>
          <w:i/>
          <w:iCs/>
          <w:sz w:val="32"/>
          <w:szCs w:val="32"/>
          <w:lang w:val="en-GB"/>
        </w:rPr>
        <w:t>and Best Dissertation</w:t>
      </w:r>
    </w:p>
    <w:p w:rsidRPr="0071323D" w:rsidR="00A50CF1" w:rsidP="00A50CF1" w:rsidRDefault="00A50CF1" w14:paraId="6F72AC7F" w14:textId="77777777">
      <w:pPr>
        <w:pStyle w:val="Grotekop"/>
        <w:jc w:val="center"/>
        <w:rPr>
          <w:sz w:val="22"/>
          <w:szCs w:val="22"/>
          <w:lang w:val="en-GB"/>
        </w:rPr>
      </w:pPr>
    </w:p>
    <w:p w:rsidRPr="0071323D" w:rsidR="00A50CF1" w:rsidP="00A50CF1" w:rsidRDefault="00A50CF1" w14:paraId="1D507FFF" w14:textId="77777777">
      <w:pPr>
        <w:pStyle w:val="Grotekop"/>
        <w:jc w:val="center"/>
        <w:rPr>
          <w:sz w:val="22"/>
          <w:szCs w:val="22"/>
          <w:lang w:val="en-GB"/>
        </w:rPr>
      </w:pPr>
    </w:p>
    <w:p w:rsidRPr="0071323D" w:rsidR="00A50CF1" w:rsidP="00A50CF1" w:rsidRDefault="00A50CF1" w14:paraId="344B16DB" w14:textId="77777777">
      <w:pPr>
        <w:pStyle w:val="Grotekop"/>
        <w:jc w:val="center"/>
        <w:rPr>
          <w:sz w:val="22"/>
          <w:szCs w:val="22"/>
          <w:lang w:val="en-GB"/>
        </w:rPr>
      </w:pPr>
    </w:p>
    <w:p w:rsidRPr="0071323D" w:rsidR="00A50CF1" w:rsidP="00A50CF1" w:rsidRDefault="00A50CF1" w14:paraId="3FB89265" w14:textId="77777777">
      <w:pPr>
        <w:pStyle w:val="Grotekop"/>
        <w:jc w:val="center"/>
        <w:rPr>
          <w:sz w:val="22"/>
          <w:szCs w:val="22"/>
          <w:lang w:val="en-GB"/>
        </w:rPr>
      </w:pPr>
    </w:p>
    <w:p w:rsidRPr="0071323D" w:rsidR="00734CCE" w:rsidP="00734CCE" w:rsidRDefault="00734CCE" w14:paraId="5E9C101F"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7D643EA9"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5F415B50"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124D8288"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78727E11"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79C23081" w14:textId="77777777">
      <w:pPr>
        <w:rPr>
          <w:rStyle w:val="normaltextrun"/>
          <w:rFonts w:ascii="Beatrice" w:hAnsi="Beatrice" w:eastAsia="Times New Roman" w:cs="Times New Roman"/>
          <w:color w:val="auto"/>
          <w:sz w:val="18"/>
          <w:szCs w:val="18"/>
          <w:lang w:val="en-GB" w:eastAsia="nl-NL"/>
        </w:rPr>
      </w:pPr>
    </w:p>
    <w:p w:rsidR="00734CCE" w:rsidP="00734CCE" w:rsidRDefault="00734CCE" w14:paraId="0A56A349" w14:textId="77777777">
      <w:pPr>
        <w:rPr>
          <w:rStyle w:val="normaltextrun"/>
          <w:rFonts w:ascii="Beatrice" w:hAnsi="Beatrice" w:eastAsia="Times New Roman" w:cs="Times New Roman"/>
          <w:color w:val="auto"/>
          <w:sz w:val="18"/>
          <w:szCs w:val="18"/>
          <w:lang w:val="en-GB" w:eastAsia="nl-NL"/>
        </w:rPr>
      </w:pPr>
    </w:p>
    <w:p w:rsidR="00C8428B" w:rsidP="00734CCE" w:rsidRDefault="00C8428B" w14:paraId="1897A811" w14:textId="77777777">
      <w:pPr>
        <w:rPr>
          <w:rStyle w:val="normaltextrun"/>
          <w:rFonts w:ascii="Beatrice" w:hAnsi="Beatrice" w:eastAsia="Times New Roman" w:cs="Times New Roman"/>
          <w:color w:val="auto"/>
          <w:sz w:val="18"/>
          <w:szCs w:val="18"/>
          <w:lang w:val="en-GB" w:eastAsia="nl-NL"/>
        </w:rPr>
      </w:pPr>
    </w:p>
    <w:p w:rsidRPr="0071323D" w:rsidR="00C8428B" w:rsidP="00734CCE" w:rsidRDefault="00C8428B" w14:paraId="12FFAFC8" w14:textId="77777777">
      <w:pPr>
        <w:rPr>
          <w:rStyle w:val="normaltextrun"/>
          <w:rFonts w:ascii="Beatrice" w:hAnsi="Beatrice" w:eastAsia="Times New Roman" w:cs="Times New Roman"/>
          <w:color w:val="auto"/>
          <w:sz w:val="18"/>
          <w:szCs w:val="18"/>
          <w:lang w:val="en-GB" w:eastAsia="nl-NL"/>
        </w:rPr>
      </w:pPr>
    </w:p>
    <w:p w:rsidRPr="0071323D" w:rsidR="00734CCE" w:rsidP="00734CCE" w:rsidRDefault="00734CCE" w14:paraId="293AF913" w14:textId="77777777">
      <w:pPr>
        <w:rPr>
          <w:rStyle w:val="normaltextrun"/>
          <w:rFonts w:ascii="Beatrice" w:hAnsi="Beatrice" w:eastAsia="Times New Roman" w:cs="Times New Roman"/>
          <w:color w:val="auto"/>
          <w:sz w:val="18"/>
          <w:szCs w:val="18"/>
          <w:lang w:val="en-GB" w:eastAsia="nl-NL"/>
        </w:rPr>
      </w:pPr>
    </w:p>
    <w:p w:rsidRPr="0071323D" w:rsidR="00734CCE" w:rsidP="18FAE512" w:rsidRDefault="00734CCE" w14:paraId="4997F13D" w14:textId="61651F0E">
      <w:pPr>
        <w:rPr>
          <w:rStyle w:val="normaltextrun"/>
          <w:rFonts w:ascii="Beatrice" w:hAnsi="Beatrice" w:eastAsia="Times New Roman" w:cs="Times New Roman"/>
          <w:i/>
          <w:iCs/>
          <w:color w:val="auto"/>
          <w:sz w:val="18"/>
          <w:szCs w:val="18"/>
          <w:lang w:val="en-GB" w:eastAsia="nl-NL"/>
        </w:rPr>
      </w:pPr>
      <w:r w:rsidRPr="18FAE512">
        <w:rPr>
          <w:rStyle w:val="normaltextrun"/>
          <w:rFonts w:ascii="Beatrice" w:hAnsi="Beatrice" w:eastAsia="Times New Roman" w:cs="Times New Roman"/>
          <w:i/>
          <w:iCs/>
          <w:color w:val="auto"/>
          <w:sz w:val="18"/>
          <w:szCs w:val="18"/>
          <w:lang w:val="en-GB" w:eastAsia="nl-NL"/>
        </w:rPr>
        <w:t xml:space="preserve">Version: </w:t>
      </w:r>
      <w:r w:rsidR="005465B5">
        <w:rPr>
          <w:rStyle w:val="normaltextrun"/>
          <w:rFonts w:ascii="Beatrice" w:hAnsi="Beatrice" w:eastAsia="Times New Roman" w:cs="Times New Roman"/>
          <w:i/>
          <w:iCs/>
          <w:color w:val="auto"/>
          <w:sz w:val="18"/>
          <w:szCs w:val="18"/>
          <w:lang w:val="en-GB" w:eastAsia="nl-NL"/>
        </w:rPr>
        <w:t>January 2026</w:t>
      </w:r>
    </w:p>
    <w:p w:rsidR="00C8428B" w:rsidP="005465B5" w:rsidRDefault="00734CCE" w14:paraId="533E2B28" w14:textId="14FE1AAD">
      <w:pPr>
        <w:rPr>
          <w:rFonts w:ascii="Beatrice" w:hAnsi="Beatrice" w:cs="Beatrice"/>
          <w:b/>
          <w:bCs/>
          <w:color w:val="E30AFF"/>
          <w:sz w:val="24"/>
          <w:szCs w:val="24"/>
          <w:lang w:val="en-GB"/>
        </w:rPr>
      </w:pPr>
      <w:r w:rsidRPr="18FAE512">
        <w:rPr>
          <w:rStyle w:val="normaltextrun"/>
          <w:rFonts w:ascii="Beatrice" w:hAnsi="Beatrice" w:eastAsia="Times New Roman" w:cs="Times New Roman"/>
          <w:i/>
          <w:iCs/>
          <w:color w:val="auto"/>
          <w:sz w:val="18"/>
          <w:szCs w:val="18"/>
          <w:lang w:val="en-GB" w:eastAsia="nl-NL"/>
        </w:rPr>
        <w:t>This document has been generated together with the Young D</w:t>
      </w:r>
      <w:r w:rsidRPr="18FAE512" w:rsidR="002E1B14">
        <w:rPr>
          <w:rStyle w:val="normaltextrun"/>
          <w:rFonts w:ascii="Beatrice" w:hAnsi="Beatrice" w:eastAsia="Times New Roman" w:cs="Times New Roman"/>
          <w:i/>
          <w:iCs/>
          <w:color w:val="auto"/>
          <w:sz w:val="18"/>
          <w:szCs w:val="18"/>
          <w:lang w:val="en-GB" w:eastAsia="nl-NL"/>
        </w:rPr>
        <w:t>utch Parkinson Scientists (D</w:t>
      </w:r>
      <w:r w:rsidRPr="18FAE512">
        <w:rPr>
          <w:rStyle w:val="normaltextrun"/>
          <w:rFonts w:ascii="Beatrice" w:hAnsi="Beatrice" w:eastAsia="Times New Roman" w:cs="Times New Roman"/>
          <w:i/>
          <w:iCs/>
          <w:color w:val="auto"/>
          <w:sz w:val="18"/>
          <w:szCs w:val="18"/>
          <w:lang w:val="en-GB" w:eastAsia="nl-NL"/>
        </w:rPr>
        <w:t>PS</w:t>
      </w:r>
      <w:r w:rsidRPr="18FAE512" w:rsidR="002E1B14">
        <w:rPr>
          <w:rStyle w:val="normaltextrun"/>
          <w:rFonts w:ascii="Beatrice" w:hAnsi="Beatrice" w:eastAsia="Times New Roman" w:cs="Times New Roman"/>
          <w:i/>
          <w:iCs/>
          <w:color w:val="auto"/>
          <w:sz w:val="18"/>
          <w:szCs w:val="18"/>
          <w:lang w:val="en-GB" w:eastAsia="nl-NL"/>
        </w:rPr>
        <w:t>)</w:t>
      </w:r>
      <w:r w:rsidRPr="18FAE512">
        <w:rPr>
          <w:rStyle w:val="normaltextrun"/>
          <w:rFonts w:ascii="Beatrice" w:hAnsi="Beatrice" w:eastAsia="Times New Roman" w:cs="Times New Roman"/>
          <w:i/>
          <w:iCs/>
          <w:color w:val="auto"/>
          <w:sz w:val="18"/>
          <w:szCs w:val="18"/>
          <w:lang w:val="en-GB" w:eastAsia="nl-NL"/>
        </w:rPr>
        <w:t xml:space="preserve"> committee</w:t>
      </w:r>
      <w:r w:rsidRPr="18FAE512" w:rsidR="00C547B3">
        <w:rPr>
          <w:rStyle w:val="normaltextrun"/>
          <w:rFonts w:ascii="Beatrice" w:hAnsi="Beatrice" w:eastAsia="Times New Roman" w:cs="Times New Roman"/>
          <w:i/>
          <w:iCs/>
          <w:color w:val="auto"/>
          <w:sz w:val="18"/>
          <w:szCs w:val="18"/>
          <w:lang w:val="en-GB" w:eastAsia="nl-NL"/>
        </w:rPr>
        <w:t xml:space="preserve"> and ParkinsonN</w:t>
      </w:r>
      <w:r w:rsidRPr="18FAE512" w:rsidR="002826B3">
        <w:rPr>
          <w:rStyle w:val="normaltextrun"/>
          <w:rFonts w:ascii="Beatrice" w:hAnsi="Beatrice" w:eastAsia="Times New Roman" w:cs="Times New Roman"/>
          <w:i/>
          <w:iCs/>
          <w:color w:val="auto"/>
          <w:sz w:val="18"/>
          <w:szCs w:val="18"/>
          <w:lang w:val="en-GB" w:eastAsia="nl-NL"/>
        </w:rPr>
        <w:t>ederland</w:t>
      </w:r>
      <w:r w:rsidRPr="18FAE512" w:rsidR="00C547B3">
        <w:rPr>
          <w:rStyle w:val="normaltextrun"/>
          <w:rFonts w:ascii="Beatrice" w:hAnsi="Beatrice" w:eastAsia="Times New Roman" w:cs="Times New Roman"/>
          <w:i/>
          <w:iCs/>
          <w:color w:val="auto"/>
          <w:sz w:val="18"/>
          <w:szCs w:val="18"/>
          <w:lang w:val="en-GB" w:eastAsia="nl-NL"/>
        </w:rPr>
        <w:t xml:space="preserve"> </w:t>
      </w:r>
      <w:r w:rsidR="005B0381">
        <w:rPr>
          <w:rStyle w:val="normaltextrun"/>
          <w:rFonts w:ascii="Beatrice" w:hAnsi="Beatrice" w:eastAsia="Times New Roman" w:cs="Times New Roman"/>
          <w:i/>
          <w:iCs/>
          <w:color w:val="auto"/>
          <w:sz w:val="18"/>
          <w:szCs w:val="18"/>
          <w:lang w:val="en-GB" w:eastAsia="nl-NL"/>
        </w:rPr>
        <w:t>a</w:t>
      </w:r>
      <w:r w:rsidRPr="18FAE512" w:rsidR="00C547B3">
        <w:rPr>
          <w:rStyle w:val="normaltextrun"/>
          <w:rFonts w:ascii="Beatrice" w:hAnsi="Beatrice" w:eastAsia="Times New Roman" w:cs="Times New Roman"/>
          <w:i/>
          <w:iCs/>
          <w:color w:val="auto"/>
          <w:sz w:val="18"/>
          <w:szCs w:val="18"/>
          <w:lang w:val="en-GB" w:eastAsia="nl-NL"/>
        </w:rPr>
        <w:t>dvisory</w:t>
      </w:r>
      <w:r w:rsidRPr="18FAE512" w:rsidR="00752843">
        <w:rPr>
          <w:rStyle w:val="normaltextrun"/>
          <w:rFonts w:ascii="Beatrice" w:hAnsi="Beatrice" w:eastAsia="Times New Roman" w:cs="Times New Roman"/>
          <w:i/>
          <w:iCs/>
          <w:color w:val="auto"/>
          <w:sz w:val="18"/>
          <w:szCs w:val="18"/>
          <w:lang w:val="en-GB" w:eastAsia="nl-NL"/>
        </w:rPr>
        <w:t xml:space="preserve"> </w:t>
      </w:r>
      <w:r w:rsidRPr="18FAE512" w:rsidR="00C547B3">
        <w:rPr>
          <w:rStyle w:val="normaltextrun"/>
          <w:rFonts w:ascii="Beatrice" w:hAnsi="Beatrice" w:eastAsia="Times New Roman" w:cs="Times New Roman"/>
          <w:i/>
          <w:iCs/>
          <w:color w:val="auto"/>
          <w:sz w:val="18"/>
          <w:szCs w:val="18"/>
          <w:lang w:val="en-GB" w:eastAsia="nl-NL"/>
        </w:rPr>
        <w:t>board</w:t>
      </w:r>
      <w:r w:rsidR="005465B5">
        <w:rPr>
          <w:rStyle w:val="normaltextrun"/>
          <w:rFonts w:ascii="Beatrice" w:hAnsi="Beatrice" w:eastAsia="Times New Roman" w:cs="Times New Roman"/>
          <w:i/>
          <w:iCs/>
          <w:color w:val="auto"/>
          <w:sz w:val="18"/>
          <w:szCs w:val="18"/>
          <w:lang w:val="en-GB" w:eastAsia="nl-NL"/>
        </w:rPr>
        <w:t>.</w:t>
      </w:r>
      <w:r w:rsidRPr="18FAE512" w:rsidR="00C8428B">
        <w:rPr>
          <w:lang w:val="en-GB"/>
        </w:rPr>
        <w:br w:type="page"/>
      </w:r>
    </w:p>
    <w:p w:rsidRPr="00F95E97" w:rsidR="00F43CC4" w:rsidP="000E5EA8" w:rsidRDefault="00734CCE" w14:paraId="4FBC63A6" w14:textId="288C94EF">
      <w:pPr>
        <w:pStyle w:val="Grotekop"/>
        <w:spacing w:before="0"/>
        <w:rPr>
          <w:lang w:val="en-GB"/>
        </w:rPr>
      </w:pPr>
      <w:r w:rsidRPr="18FAE512">
        <w:rPr>
          <w:lang w:val="en-GB"/>
        </w:rPr>
        <w:lastRenderedPageBreak/>
        <w:t>ParkinsonN</w:t>
      </w:r>
      <w:r w:rsidRPr="18FAE512" w:rsidR="008F1B7B">
        <w:rPr>
          <w:lang w:val="en-GB"/>
        </w:rPr>
        <w:t>ederland</w:t>
      </w:r>
      <w:r w:rsidRPr="18FAE512">
        <w:rPr>
          <w:lang w:val="en-GB"/>
        </w:rPr>
        <w:t xml:space="preserve"> Talent Programme</w:t>
      </w:r>
    </w:p>
    <w:p w:rsidR="00F43CC4" w:rsidP="18FAE512" w:rsidRDefault="00F43CC4" w14:paraId="299BFB6D" w14:textId="4DF88FA2">
      <w:pPr>
        <w:tabs>
          <w:tab w:val="left" w:pos="1100"/>
        </w:tabs>
        <w:suppressAutoHyphens/>
        <w:autoSpaceDE w:val="0"/>
        <w:autoSpaceDN w:val="0"/>
        <w:adjustRightInd w:val="0"/>
        <w:spacing w:line="240" w:lineRule="auto"/>
        <w:textAlignment w:val="center"/>
        <w:rPr>
          <w:rFonts w:ascii="Beatrice" w:hAnsi="Beatrice" w:cs="Beatrice"/>
          <w:color w:val="000000" w:themeColor="text1"/>
          <w:sz w:val="19"/>
          <w:szCs w:val="19"/>
          <w:lang w:val="en-GB"/>
        </w:rPr>
      </w:pPr>
      <w:r w:rsidRPr="005465B5">
        <w:rPr>
          <w:rFonts w:ascii="Beatrice" w:hAnsi="Beatrice" w:cs="Beatrice"/>
          <w:color w:val="000000" w:themeColor="text1"/>
          <w:sz w:val="19"/>
          <w:szCs w:val="19"/>
          <w:lang w:val="en-GB"/>
        </w:rPr>
        <w:t xml:space="preserve">The ParkinsonNederland Talent Programme aims to build and sustain a strong, skilled and innovative community of </w:t>
      </w:r>
      <w:proofErr w:type="spellStart"/>
      <w:r w:rsidRPr="18FAE512" w:rsidR="0574DFE8">
        <w:rPr>
          <w:rFonts w:ascii="Beatrice" w:hAnsi="Beatrice" w:cs="Beatrice"/>
          <w:color w:val="000000" w:themeColor="text1"/>
          <w:sz w:val="19"/>
          <w:szCs w:val="19"/>
          <w:lang w:val="en-GB"/>
        </w:rPr>
        <w:t>p</w:t>
      </w:r>
      <w:r w:rsidRPr="005465B5">
        <w:rPr>
          <w:rFonts w:ascii="Beatrice" w:hAnsi="Beatrice" w:cs="Beatrice"/>
          <w:color w:val="000000" w:themeColor="text1"/>
          <w:sz w:val="19"/>
          <w:szCs w:val="19"/>
          <w:lang w:val="en-GB"/>
        </w:rPr>
        <w:t>arkinson’s</w:t>
      </w:r>
      <w:proofErr w:type="spellEnd"/>
      <w:r w:rsidRPr="005465B5">
        <w:rPr>
          <w:rFonts w:ascii="Beatrice" w:hAnsi="Beatrice" w:cs="Beatrice"/>
          <w:color w:val="000000" w:themeColor="text1"/>
          <w:sz w:val="19"/>
          <w:szCs w:val="19"/>
          <w:lang w:val="en-GB"/>
        </w:rPr>
        <w:t xml:space="preserve"> researchers</w:t>
      </w:r>
      <w:r w:rsidRPr="005465B5" w:rsidR="00E05F34">
        <w:rPr>
          <w:rFonts w:ascii="Beatrice" w:hAnsi="Beatrice" w:cs="Beatrice"/>
          <w:color w:val="000000" w:themeColor="text1"/>
          <w:sz w:val="19"/>
          <w:szCs w:val="19"/>
          <w:lang w:val="en-GB"/>
        </w:rPr>
        <w:t>*</w:t>
      </w:r>
      <w:r w:rsidRPr="005465B5">
        <w:rPr>
          <w:rFonts w:ascii="Beatrice" w:hAnsi="Beatrice" w:cs="Beatrice"/>
          <w:color w:val="000000" w:themeColor="text1"/>
          <w:sz w:val="19"/>
          <w:szCs w:val="19"/>
          <w:lang w:val="en-GB"/>
        </w:rPr>
        <w:t xml:space="preserve"> in the Netherlands. The ParkinsonNederland Talent </w:t>
      </w:r>
      <w:r w:rsidRPr="005465B5" w:rsidR="6ADA76D5">
        <w:rPr>
          <w:rFonts w:ascii="Beatrice" w:hAnsi="Beatrice" w:cs="Beatrice"/>
          <w:color w:val="000000" w:themeColor="text1"/>
          <w:sz w:val="19"/>
          <w:szCs w:val="19"/>
          <w:lang w:val="en-GB"/>
        </w:rPr>
        <w:t>Prizes</w:t>
      </w:r>
      <w:r w:rsidRPr="005465B5">
        <w:rPr>
          <w:rFonts w:ascii="Beatrice" w:hAnsi="Beatrice" w:cs="Beatrice"/>
          <w:color w:val="000000" w:themeColor="text1"/>
          <w:sz w:val="19"/>
          <w:szCs w:val="19"/>
          <w:lang w:val="en-GB"/>
        </w:rPr>
        <w:t xml:space="preserve"> are a key instrument within this programme</w:t>
      </w:r>
      <w:r w:rsidRPr="005465B5" w:rsidR="00F74D4E">
        <w:rPr>
          <w:rFonts w:ascii="Beatrice" w:hAnsi="Beatrice" w:cs="Beatrice"/>
          <w:color w:val="000000" w:themeColor="text1"/>
          <w:sz w:val="19"/>
          <w:szCs w:val="19"/>
          <w:lang w:val="en-GB"/>
        </w:rPr>
        <w:t>,</w:t>
      </w:r>
      <w:r w:rsidRPr="005465B5">
        <w:rPr>
          <w:rFonts w:ascii="Beatrice" w:hAnsi="Beatrice" w:cs="Beatrice"/>
          <w:color w:val="000000" w:themeColor="text1"/>
          <w:sz w:val="19"/>
          <w:szCs w:val="19"/>
          <w:lang w:val="en-GB"/>
        </w:rPr>
        <w:t xml:space="preserve"> </w:t>
      </w:r>
      <w:r w:rsidRPr="5811D7C1" w:rsidR="7D966BEF">
        <w:rPr>
          <w:rFonts w:ascii="Beatrice" w:hAnsi="Beatrice" w:cs="Beatrice"/>
          <w:color w:val="000000" w:themeColor="text1"/>
          <w:sz w:val="19"/>
          <w:szCs w:val="19"/>
          <w:lang w:val="en-GB"/>
        </w:rPr>
        <w:t xml:space="preserve"> </w:t>
      </w:r>
      <w:r w:rsidRPr="005465B5">
        <w:rPr>
          <w:rFonts w:ascii="Beatrice" w:hAnsi="Beatrice" w:cs="Beatrice"/>
          <w:color w:val="000000" w:themeColor="text1"/>
          <w:sz w:val="19"/>
          <w:szCs w:val="19"/>
          <w:lang w:val="en-GB"/>
        </w:rPr>
        <w:t>and serve to recognise and support talented early-career researchers.</w:t>
      </w:r>
    </w:p>
    <w:p w:rsidRPr="005465B5" w:rsidR="00C401C6" w:rsidP="18FAE512" w:rsidRDefault="00C401C6" w14:paraId="736FAF05" w14:textId="77777777">
      <w:pPr>
        <w:tabs>
          <w:tab w:val="left" w:pos="1100"/>
        </w:tabs>
        <w:suppressAutoHyphens/>
        <w:autoSpaceDE w:val="0"/>
        <w:autoSpaceDN w:val="0"/>
        <w:adjustRightInd w:val="0"/>
        <w:spacing w:line="240" w:lineRule="auto"/>
        <w:textAlignment w:val="center"/>
        <w:rPr>
          <w:rFonts w:ascii="Beatrice" w:hAnsi="Beatrice" w:cs="Beatrice"/>
          <w:color w:val="000000"/>
          <w:sz w:val="19"/>
          <w:szCs w:val="19"/>
          <w:lang w:val="en-GB"/>
        </w:rPr>
      </w:pPr>
    </w:p>
    <w:p w:rsidR="009F65F4" w:rsidP="00F95E97" w:rsidRDefault="00F43CC4" w14:paraId="4FBFC81C" w14:textId="77777777">
      <w:pPr>
        <w:tabs>
          <w:tab w:val="left" w:pos="1100"/>
        </w:tabs>
        <w:suppressAutoHyphens/>
        <w:autoSpaceDE w:val="0"/>
        <w:autoSpaceDN w:val="0"/>
        <w:adjustRightInd w:val="0"/>
        <w:spacing w:after="120" w:line="240" w:lineRule="auto"/>
        <w:textAlignment w:val="center"/>
        <w:rPr>
          <w:rFonts w:ascii="Beatrice" w:hAnsi="Beatrice" w:cs="Beatrice"/>
          <w:color w:val="000000" w:themeColor="text1"/>
          <w:sz w:val="19"/>
          <w:szCs w:val="19"/>
          <w:lang w:val="en-GB"/>
        </w:rPr>
      </w:pPr>
      <w:r w:rsidRPr="005465B5">
        <w:rPr>
          <w:rFonts w:ascii="Beatrice" w:hAnsi="Beatrice" w:cs="Beatrice"/>
          <w:color w:val="000000" w:themeColor="text1"/>
          <w:sz w:val="19"/>
          <w:szCs w:val="19"/>
          <w:lang w:val="en-GB"/>
        </w:rPr>
        <w:t>Through the Talent Programme, ParkinsonNederland seeks to:</w:t>
      </w:r>
    </w:p>
    <w:p w:rsidR="00696D7A" w:rsidP="00F95E97" w:rsidRDefault="00F43CC4" w14:paraId="2FA09CAB" w14:textId="77777777">
      <w:pPr>
        <w:pStyle w:val="Lijstalinea"/>
        <w:numPr>
          <w:ilvl w:val="0"/>
          <w:numId w:val="35"/>
        </w:numPr>
        <w:tabs>
          <w:tab w:val="left" w:pos="1100"/>
        </w:tabs>
        <w:suppressAutoHyphens/>
        <w:autoSpaceDE w:val="0"/>
        <w:autoSpaceDN w:val="0"/>
        <w:adjustRightInd w:val="0"/>
        <w:spacing w:after="120" w:line="240" w:lineRule="auto"/>
        <w:ind w:left="714" w:hanging="357"/>
        <w:contextualSpacing w:val="0"/>
        <w:textAlignment w:val="center"/>
        <w:rPr>
          <w:rFonts w:ascii="Beatrice" w:hAnsi="Beatrice" w:cs="Beatrice"/>
          <w:color w:val="000000" w:themeColor="text1"/>
          <w:sz w:val="19"/>
          <w:szCs w:val="19"/>
          <w:lang w:val="en-GB"/>
        </w:rPr>
      </w:pPr>
      <w:r w:rsidRPr="005465B5">
        <w:rPr>
          <w:rFonts w:ascii="Beatrice" w:hAnsi="Beatrice" w:cs="Beatrice"/>
          <w:color w:val="000000" w:themeColor="text1"/>
          <w:sz w:val="19"/>
          <w:szCs w:val="19"/>
          <w:lang w:val="en-GB"/>
        </w:rPr>
        <w:t xml:space="preserve">Attract and support early-career researchers (PhD candidates and junior postdoctoral researchers, up to three years after obtaining their PhD) to engage in </w:t>
      </w:r>
      <w:proofErr w:type="spellStart"/>
      <w:r w:rsidRPr="009F65F4" w:rsidR="1CDE0B86">
        <w:rPr>
          <w:rFonts w:ascii="Beatrice" w:hAnsi="Beatrice" w:cs="Beatrice"/>
          <w:color w:val="000000" w:themeColor="text1"/>
          <w:sz w:val="19"/>
          <w:szCs w:val="19"/>
          <w:lang w:val="en-GB"/>
        </w:rPr>
        <w:t>p</w:t>
      </w:r>
      <w:r w:rsidRPr="005465B5">
        <w:rPr>
          <w:rFonts w:ascii="Beatrice" w:hAnsi="Beatrice" w:cs="Beatrice"/>
          <w:color w:val="000000" w:themeColor="text1"/>
          <w:sz w:val="19"/>
          <w:szCs w:val="19"/>
          <w:lang w:val="en-GB"/>
        </w:rPr>
        <w:t>arkinson</w:t>
      </w:r>
      <w:proofErr w:type="spellEnd"/>
      <w:r w:rsidRPr="005465B5">
        <w:rPr>
          <w:rFonts w:ascii="Beatrice" w:hAnsi="Beatrice" w:cs="Beatrice"/>
          <w:color w:val="000000" w:themeColor="text1"/>
          <w:sz w:val="19"/>
          <w:szCs w:val="19"/>
          <w:lang w:val="en-GB"/>
        </w:rPr>
        <w:t xml:space="preserve"> research in the Netherlands;</w:t>
      </w:r>
    </w:p>
    <w:p w:rsidR="00696D7A" w:rsidP="00F95E97" w:rsidRDefault="00F43CC4" w14:paraId="5606DC35" w14:textId="77777777">
      <w:pPr>
        <w:pStyle w:val="Lijstalinea"/>
        <w:numPr>
          <w:ilvl w:val="0"/>
          <w:numId w:val="35"/>
        </w:numPr>
        <w:tabs>
          <w:tab w:val="left" w:pos="1100"/>
        </w:tabs>
        <w:suppressAutoHyphens/>
        <w:autoSpaceDE w:val="0"/>
        <w:autoSpaceDN w:val="0"/>
        <w:adjustRightInd w:val="0"/>
        <w:spacing w:after="120" w:line="240" w:lineRule="auto"/>
        <w:ind w:left="714" w:hanging="357"/>
        <w:contextualSpacing w:val="0"/>
        <w:textAlignment w:val="center"/>
        <w:rPr>
          <w:rFonts w:ascii="Beatrice" w:hAnsi="Beatrice" w:cs="Beatrice"/>
          <w:color w:val="000000" w:themeColor="text1"/>
          <w:sz w:val="19"/>
          <w:szCs w:val="19"/>
          <w:lang w:val="en-GB"/>
        </w:rPr>
      </w:pPr>
      <w:r w:rsidRPr="005465B5">
        <w:rPr>
          <w:rFonts w:ascii="Beatrice" w:hAnsi="Beatrice" w:cs="Beatrice"/>
          <w:color w:val="000000" w:themeColor="text1"/>
          <w:sz w:val="19"/>
          <w:szCs w:val="19"/>
          <w:lang w:val="en-GB"/>
        </w:rPr>
        <w:t xml:space="preserve">Retain talented researchers (excellent junior and senior postdoctoral researchers without a permanent position, up to five years after their PhD) by enabling them to build and expand independent lines of research within the Dutch </w:t>
      </w:r>
      <w:proofErr w:type="spellStart"/>
      <w:r w:rsidRPr="00696D7A" w:rsidR="70DE5DBB">
        <w:rPr>
          <w:rFonts w:ascii="Beatrice" w:hAnsi="Beatrice" w:cs="Beatrice"/>
          <w:color w:val="000000" w:themeColor="text1"/>
          <w:sz w:val="19"/>
          <w:szCs w:val="19"/>
          <w:lang w:val="en-GB"/>
        </w:rPr>
        <w:t>p</w:t>
      </w:r>
      <w:r w:rsidRPr="005465B5">
        <w:rPr>
          <w:rFonts w:ascii="Beatrice" w:hAnsi="Beatrice" w:cs="Beatrice"/>
          <w:color w:val="000000" w:themeColor="text1"/>
          <w:sz w:val="19"/>
          <w:szCs w:val="19"/>
          <w:lang w:val="en-GB"/>
        </w:rPr>
        <w:t>arkinson</w:t>
      </w:r>
      <w:proofErr w:type="spellEnd"/>
      <w:r w:rsidRPr="005465B5">
        <w:rPr>
          <w:rFonts w:ascii="Beatrice" w:hAnsi="Beatrice" w:cs="Beatrice"/>
          <w:color w:val="000000" w:themeColor="text1"/>
          <w:sz w:val="19"/>
          <w:szCs w:val="19"/>
          <w:lang w:val="en-GB"/>
        </w:rPr>
        <w:t xml:space="preserve"> research </w:t>
      </w:r>
      <w:r w:rsidRPr="005465B5" w:rsidR="00A535ED">
        <w:rPr>
          <w:rFonts w:ascii="Beatrice" w:hAnsi="Beatrice" w:cs="Beatrice"/>
          <w:color w:val="000000" w:themeColor="text1"/>
          <w:sz w:val="19"/>
          <w:szCs w:val="19"/>
          <w:lang w:val="en-GB"/>
        </w:rPr>
        <w:t>field</w:t>
      </w:r>
      <w:r w:rsidRPr="005465B5">
        <w:rPr>
          <w:rFonts w:ascii="Beatrice" w:hAnsi="Beatrice" w:cs="Beatrice"/>
          <w:color w:val="000000" w:themeColor="text1"/>
          <w:sz w:val="19"/>
          <w:szCs w:val="19"/>
          <w:lang w:val="en-GB"/>
        </w:rPr>
        <w:t>;</w:t>
      </w:r>
    </w:p>
    <w:p w:rsidRPr="00F95E97" w:rsidR="00B20490" w:rsidP="00F95E97" w:rsidRDefault="00F43CC4" w14:paraId="28B54A92" w14:textId="0D46268A">
      <w:pPr>
        <w:pStyle w:val="Lijstalinea"/>
        <w:numPr>
          <w:ilvl w:val="0"/>
          <w:numId w:val="35"/>
        </w:numPr>
        <w:tabs>
          <w:tab w:val="left" w:pos="1100"/>
        </w:tabs>
        <w:suppressAutoHyphens/>
        <w:autoSpaceDE w:val="0"/>
        <w:autoSpaceDN w:val="0"/>
        <w:adjustRightInd w:val="0"/>
        <w:spacing w:after="240" w:line="240" w:lineRule="auto"/>
        <w:ind w:left="714" w:hanging="357"/>
        <w:contextualSpacing w:val="0"/>
        <w:textAlignment w:val="center"/>
        <w:rPr>
          <w:rFonts w:ascii="Beatrice" w:hAnsi="Beatrice" w:cs="Beatrice"/>
          <w:color w:val="000000" w:themeColor="text1"/>
          <w:sz w:val="19"/>
          <w:szCs w:val="19"/>
          <w:lang w:val="en-GB"/>
        </w:rPr>
      </w:pPr>
      <w:r w:rsidRPr="005465B5">
        <w:rPr>
          <w:rFonts w:ascii="Beatrice" w:hAnsi="Beatrice" w:cs="Beatrice"/>
          <w:color w:val="000000" w:themeColor="text1"/>
          <w:sz w:val="19"/>
          <w:szCs w:val="19"/>
          <w:lang w:val="en-GB"/>
        </w:rPr>
        <w:t xml:space="preserve">Promote impact-driven, needs-based and inclusive research practices, with attention to participation and diversity, across the Dutch </w:t>
      </w:r>
      <w:proofErr w:type="spellStart"/>
      <w:r w:rsidRPr="00696D7A" w:rsidR="113544C4">
        <w:rPr>
          <w:rFonts w:ascii="Beatrice" w:hAnsi="Beatrice" w:cs="Beatrice"/>
          <w:color w:val="000000" w:themeColor="text1"/>
          <w:sz w:val="19"/>
          <w:szCs w:val="19"/>
          <w:lang w:val="en-GB"/>
        </w:rPr>
        <w:t>p</w:t>
      </w:r>
      <w:r w:rsidRPr="005465B5">
        <w:rPr>
          <w:rFonts w:ascii="Beatrice" w:hAnsi="Beatrice" w:cs="Beatrice"/>
          <w:color w:val="000000" w:themeColor="text1"/>
          <w:sz w:val="19"/>
          <w:szCs w:val="19"/>
          <w:lang w:val="en-GB"/>
        </w:rPr>
        <w:t>arkinson</w:t>
      </w:r>
      <w:proofErr w:type="spellEnd"/>
      <w:r w:rsidRPr="005465B5">
        <w:rPr>
          <w:rFonts w:ascii="Beatrice" w:hAnsi="Beatrice" w:cs="Beatrice"/>
          <w:color w:val="000000" w:themeColor="text1"/>
          <w:sz w:val="19"/>
          <w:szCs w:val="19"/>
          <w:lang w:val="en-GB"/>
        </w:rPr>
        <w:t xml:space="preserve"> research communi</w:t>
      </w:r>
      <w:r w:rsidRPr="005465B5" w:rsidR="003103B4">
        <w:rPr>
          <w:rFonts w:ascii="Beatrice" w:hAnsi="Beatrice" w:cs="Beatrice"/>
          <w:color w:val="000000" w:themeColor="text1"/>
          <w:sz w:val="19"/>
          <w:szCs w:val="19"/>
          <w:lang w:val="en-GB"/>
        </w:rPr>
        <w:t>ty</w:t>
      </w:r>
      <w:r w:rsidRPr="005465B5">
        <w:rPr>
          <w:rFonts w:ascii="Beatrice" w:hAnsi="Beatrice" w:cs="Beatrice"/>
          <w:color w:val="000000" w:themeColor="text1"/>
          <w:sz w:val="19"/>
          <w:szCs w:val="19"/>
          <w:lang w:val="en-GB"/>
        </w:rPr>
        <w:t>.</w:t>
      </w:r>
    </w:p>
    <w:p w:rsidRPr="00F95E97" w:rsidR="00B20490" w:rsidP="00F95E97" w:rsidRDefault="00F95E97" w14:paraId="5D592419" w14:textId="5821EC48">
      <w:pPr>
        <w:tabs>
          <w:tab w:val="left" w:pos="1100"/>
        </w:tabs>
        <w:suppressAutoHyphens/>
        <w:autoSpaceDE w:val="0"/>
        <w:autoSpaceDN w:val="0"/>
        <w:adjustRightInd w:val="0"/>
        <w:spacing w:line="240" w:lineRule="auto"/>
        <w:textAlignment w:val="center"/>
        <w:rPr>
          <w:rFonts w:ascii="Beatrice" w:hAnsi="Beatrice" w:cs="Beatrice"/>
          <w:i/>
          <w:iCs/>
          <w:color w:val="000000"/>
          <w:sz w:val="19"/>
          <w:szCs w:val="19"/>
          <w:lang w:val="en-GB"/>
        </w:rPr>
      </w:pPr>
      <w:r w:rsidRPr="00F95E97">
        <w:rPr>
          <w:rFonts w:ascii="Beatrice" w:hAnsi="Beatrice" w:cs="Beatrice"/>
          <w:i/>
          <w:iCs/>
          <w:color w:val="000000" w:themeColor="text1"/>
          <w:sz w:val="19"/>
          <w:szCs w:val="19"/>
          <w:lang w:val="en-GB"/>
        </w:rPr>
        <w:t>*</w:t>
      </w:r>
      <w:r>
        <w:rPr>
          <w:rFonts w:ascii="Beatrice" w:hAnsi="Beatrice" w:cs="Beatrice"/>
          <w:i/>
          <w:iCs/>
          <w:color w:val="000000" w:themeColor="text1"/>
          <w:sz w:val="19"/>
          <w:szCs w:val="19"/>
          <w:lang w:val="en-GB"/>
        </w:rPr>
        <w:t xml:space="preserve"> </w:t>
      </w:r>
      <w:r w:rsidRPr="00F95E97" w:rsidR="00F84594">
        <w:rPr>
          <w:rFonts w:ascii="Beatrice" w:hAnsi="Beatrice" w:cs="Beatrice"/>
          <w:i/>
          <w:iCs/>
          <w:color w:val="000000" w:themeColor="text1"/>
          <w:sz w:val="19"/>
          <w:szCs w:val="19"/>
          <w:lang w:val="en-GB"/>
        </w:rPr>
        <w:t xml:space="preserve">In this document, the term </w:t>
      </w:r>
      <w:r w:rsidR="00F015C7">
        <w:rPr>
          <w:rFonts w:ascii="Beatrice" w:hAnsi="Beatrice" w:cs="Beatrice"/>
          <w:i/>
          <w:iCs/>
          <w:color w:val="000000" w:themeColor="text1"/>
          <w:sz w:val="19"/>
          <w:szCs w:val="19"/>
          <w:lang w:val="en-GB"/>
        </w:rPr>
        <w:t>‘</w:t>
      </w:r>
      <w:proofErr w:type="spellStart"/>
      <w:r w:rsidRPr="00F95E97" w:rsidR="3FF37A62">
        <w:rPr>
          <w:rFonts w:ascii="Beatrice" w:hAnsi="Beatrice" w:cs="Beatrice"/>
          <w:i/>
          <w:iCs/>
          <w:color w:val="000000" w:themeColor="text1"/>
          <w:sz w:val="19"/>
          <w:szCs w:val="19"/>
          <w:lang w:val="en-GB"/>
        </w:rPr>
        <w:t>p</w:t>
      </w:r>
      <w:r w:rsidRPr="00F95E97" w:rsidR="00F84594">
        <w:rPr>
          <w:rFonts w:ascii="Beatrice" w:hAnsi="Beatrice" w:cs="Beatrice"/>
          <w:i/>
          <w:iCs/>
          <w:color w:val="000000" w:themeColor="text1"/>
          <w:sz w:val="19"/>
          <w:szCs w:val="19"/>
          <w:lang w:val="en-GB"/>
        </w:rPr>
        <w:t>arkinson</w:t>
      </w:r>
      <w:proofErr w:type="spellEnd"/>
      <w:r w:rsidR="00F015C7">
        <w:rPr>
          <w:rFonts w:ascii="Beatrice" w:hAnsi="Beatrice" w:cs="Beatrice"/>
          <w:i/>
          <w:iCs/>
          <w:color w:val="000000" w:themeColor="text1"/>
          <w:sz w:val="19"/>
          <w:szCs w:val="19"/>
          <w:lang w:val="en-GB"/>
        </w:rPr>
        <w:t>’</w:t>
      </w:r>
      <w:r w:rsidRPr="00F95E97" w:rsidR="00F84594">
        <w:rPr>
          <w:rFonts w:ascii="Beatrice" w:hAnsi="Beatrice" w:cs="Beatrice"/>
          <w:i/>
          <w:iCs/>
          <w:color w:val="000000" w:themeColor="text1"/>
          <w:sz w:val="19"/>
          <w:szCs w:val="19"/>
          <w:lang w:val="en-GB"/>
        </w:rPr>
        <w:t xml:space="preserve"> encompasses Parkinson’s disease and atypical </w:t>
      </w:r>
      <w:proofErr w:type="spellStart"/>
      <w:r w:rsidRPr="00F95E97" w:rsidR="00F84594">
        <w:rPr>
          <w:rFonts w:ascii="Beatrice" w:hAnsi="Beatrice" w:cs="Beatrice"/>
          <w:i/>
          <w:iCs/>
          <w:color w:val="000000" w:themeColor="text1"/>
          <w:sz w:val="19"/>
          <w:szCs w:val="19"/>
          <w:lang w:val="en-GB"/>
        </w:rPr>
        <w:t>parkinsonisms</w:t>
      </w:r>
      <w:proofErr w:type="spellEnd"/>
      <w:r w:rsidRPr="00F95E97" w:rsidR="00F84594">
        <w:rPr>
          <w:rFonts w:ascii="Beatrice" w:hAnsi="Beatrice" w:cs="Beatrice"/>
          <w:i/>
          <w:iCs/>
          <w:color w:val="000000" w:themeColor="text1"/>
          <w:sz w:val="19"/>
          <w:szCs w:val="19"/>
          <w:lang w:val="en-GB"/>
        </w:rPr>
        <w:t>, including multiple system atrophy (MSA), progressive supranuclear palsy (PSP), Lewy body dementia (LBD)</w:t>
      </w:r>
      <w:r w:rsidRPr="00F95E97" w:rsidR="002B3080">
        <w:rPr>
          <w:rFonts w:ascii="Beatrice" w:hAnsi="Beatrice" w:cs="Beatrice"/>
          <w:i/>
          <w:iCs/>
          <w:color w:val="000000" w:themeColor="text1"/>
          <w:sz w:val="19"/>
          <w:szCs w:val="19"/>
          <w:lang w:val="en-GB"/>
        </w:rPr>
        <w:t>, Corticobasal Syndro</w:t>
      </w:r>
      <w:r w:rsidRPr="00F95E97" w:rsidR="001D7AA2">
        <w:rPr>
          <w:rFonts w:ascii="Beatrice" w:hAnsi="Beatrice" w:cs="Beatrice"/>
          <w:i/>
          <w:iCs/>
          <w:color w:val="000000" w:themeColor="text1"/>
          <w:sz w:val="19"/>
          <w:szCs w:val="19"/>
          <w:lang w:val="en-GB"/>
        </w:rPr>
        <w:t>me</w:t>
      </w:r>
      <w:r w:rsidRPr="00F95E97" w:rsidR="002B3080">
        <w:rPr>
          <w:rFonts w:ascii="Beatrice" w:hAnsi="Beatrice" w:cs="Beatrice"/>
          <w:i/>
          <w:iCs/>
          <w:color w:val="000000" w:themeColor="text1"/>
          <w:sz w:val="19"/>
          <w:szCs w:val="19"/>
          <w:lang w:val="en-GB"/>
        </w:rPr>
        <w:t xml:space="preserve"> (CBS),</w:t>
      </w:r>
      <w:r w:rsidRPr="00F95E97" w:rsidR="00F84594">
        <w:rPr>
          <w:rFonts w:ascii="Beatrice" w:hAnsi="Beatrice" w:cs="Beatrice"/>
          <w:i/>
          <w:iCs/>
          <w:color w:val="000000" w:themeColor="text1"/>
          <w:sz w:val="19"/>
          <w:szCs w:val="19"/>
          <w:lang w:val="en-GB"/>
        </w:rPr>
        <w:t xml:space="preserve"> and vascular parkinsonism (</w:t>
      </w:r>
      <w:proofErr w:type="spellStart"/>
      <w:r w:rsidRPr="00F95E97" w:rsidR="00F84594">
        <w:rPr>
          <w:rFonts w:ascii="Beatrice" w:hAnsi="Beatrice" w:cs="Beatrice"/>
          <w:i/>
          <w:iCs/>
          <w:color w:val="000000" w:themeColor="text1"/>
          <w:sz w:val="19"/>
          <w:szCs w:val="19"/>
          <w:lang w:val="en-GB"/>
        </w:rPr>
        <w:t>VaP</w:t>
      </w:r>
      <w:proofErr w:type="spellEnd"/>
      <w:r w:rsidRPr="00F95E97" w:rsidR="00F84594">
        <w:rPr>
          <w:rFonts w:ascii="Beatrice" w:hAnsi="Beatrice" w:cs="Beatrice"/>
          <w:i/>
          <w:iCs/>
          <w:color w:val="000000" w:themeColor="text1"/>
          <w:sz w:val="19"/>
          <w:szCs w:val="19"/>
          <w:lang w:val="en-GB"/>
        </w:rPr>
        <w:t>).</w:t>
      </w:r>
    </w:p>
    <w:p w:rsidR="00EE3A5F" w:rsidP="18FAE512" w:rsidRDefault="00EE3A5F" w14:paraId="6336FF85" w14:textId="77777777">
      <w:pPr>
        <w:rPr>
          <w:rFonts w:ascii="Beatrice" w:hAnsi="Beatrice" w:cs="Beatrice"/>
          <w:b/>
          <w:bCs/>
          <w:color w:val="E30AFF"/>
          <w:sz w:val="24"/>
          <w:szCs w:val="24"/>
          <w:lang w:val="en-GB"/>
        </w:rPr>
      </w:pPr>
    </w:p>
    <w:p w:rsidRPr="00EE3A5F" w:rsidR="00EE3A5F" w:rsidP="000E5EA8" w:rsidRDefault="00EE3A5F" w14:paraId="1F000584" w14:textId="7911CE7C">
      <w:pPr>
        <w:spacing w:after="120"/>
        <w:rPr>
          <w:rFonts w:ascii="Beatrice" w:hAnsi="Beatrice" w:cs="Beatrice"/>
          <w:b/>
          <w:bCs/>
          <w:color w:val="E30AFF"/>
          <w:sz w:val="24"/>
          <w:szCs w:val="24"/>
          <w:lang w:val="en-GB"/>
        </w:rPr>
      </w:pPr>
      <w:r w:rsidRPr="18FAE512">
        <w:rPr>
          <w:rFonts w:ascii="Beatrice" w:hAnsi="Beatrice" w:cs="Beatrice"/>
          <w:b/>
          <w:bCs/>
          <w:color w:val="E30AFF"/>
          <w:sz w:val="24"/>
          <w:szCs w:val="24"/>
          <w:lang w:val="en-GB"/>
        </w:rPr>
        <w:t xml:space="preserve">Award ceremony </w:t>
      </w:r>
    </w:p>
    <w:p w:rsidRPr="00550169" w:rsidR="00EE3A5F" w:rsidP="00EE3A5F" w:rsidRDefault="0060441F" w14:paraId="5EE067DA" w14:textId="15E3ABC4">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The </w:t>
      </w:r>
      <w:r w:rsidRPr="18FAE512" w:rsidR="0A9AC49B">
        <w:rPr>
          <w:rFonts w:ascii="Beatrice" w:hAnsi="Beatrice"/>
          <w:color w:val="000000" w:themeColor="text1"/>
          <w:sz w:val="19"/>
          <w:szCs w:val="19"/>
          <w:lang w:val="en-GB"/>
        </w:rPr>
        <w:t>prizes</w:t>
      </w:r>
      <w:r w:rsidRPr="18FAE512">
        <w:rPr>
          <w:rFonts w:ascii="Beatrice" w:hAnsi="Beatrice"/>
          <w:color w:val="000000" w:themeColor="text1"/>
          <w:sz w:val="19"/>
          <w:szCs w:val="19"/>
          <w:lang w:val="en-GB"/>
        </w:rPr>
        <w:t xml:space="preserve"> are presented a</w:t>
      </w:r>
      <w:r w:rsidRPr="18FAE512" w:rsidR="08B1ABF7">
        <w:rPr>
          <w:rFonts w:ascii="Beatrice" w:hAnsi="Beatrice"/>
          <w:color w:val="000000" w:themeColor="text1"/>
          <w:sz w:val="19"/>
          <w:szCs w:val="19"/>
          <w:lang w:val="en-GB"/>
        </w:rPr>
        <w:t>nnually a</w:t>
      </w:r>
      <w:r w:rsidRPr="18FAE512" w:rsidR="00EE3A5F">
        <w:rPr>
          <w:rFonts w:ascii="Beatrice" w:hAnsi="Beatrice"/>
          <w:color w:val="000000" w:themeColor="text1"/>
          <w:sz w:val="19"/>
          <w:szCs w:val="19"/>
          <w:lang w:val="en-GB"/>
        </w:rPr>
        <w:t xml:space="preserve">t </w:t>
      </w:r>
      <w:r w:rsidRPr="18FAE512" w:rsidR="7151AC12">
        <w:rPr>
          <w:rFonts w:ascii="Beatrice" w:hAnsi="Beatrice"/>
          <w:color w:val="000000" w:themeColor="text1"/>
          <w:sz w:val="19"/>
          <w:szCs w:val="19"/>
          <w:lang w:val="en-GB"/>
        </w:rPr>
        <w:t xml:space="preserve">the </w:t>
      </w:r>
      <w:r w:rsidRPr="18FAE512" w:rsidR="00EE3A5F">
        <w:rPr>
          <w:rFonts w:ascii="Beatrice" w:hAnsi="Beatrice"/>
          <w:color w:val="000000" w:themeColor="text1"/>
          <w:sz w:val="19"/>
          <w:szCs w:val="19"/>
          <w:lang w:val="en-GB"/>
        </w:rPr>
        <w:t>D</w:t>
      </w:r>
      <w:r w:rsidRPr="18FAE512" w:rsidR="002E0787">
        <w:rPr>
          <w:rFonts w:ascii="Beatrice" w:hAnsi="Beatrice"/>
          <w:color w:val="000000" w:themeColor="text1"/>
          <w:sz w:val="19"/>
          <w:szCs w:val="19"/>
          <w:lang w:val="en-GB"/>
        </w:rPr>
        <w:t xml:space="preserve">utch </w:t>
      </w:r>
      <w:r w:rsidRPr="18FAE512" w:rsidR="00EE3A5F">
        <w:rPr>
          <w:rFonts w:ascii="Beatrice" w:hAnsi="Beatrice"/>
          <w:color w:val="000000" w:themeColor="text1"/>
          <w:sz w:val="19"/>
          <w:szCs w:val="19"/>
          <w:lang w:val="en-GB"/>
        </w:rPr>
        <w:t>P</w:t>
      </w:r>
      <w:r w:rsidRPr="18FAE512" w:rsidR="002E0787">
        <w:rPr>
          <w:rFonts w:ascii="Beatrice" w:hAnsi="Beatrice"/>
          <w:color w:val="000000" w:themeColor="text1"/>
          <w:sz w:val="19"/>
          <w:szCs w:val="19"/>
          <w:lang w:val="en-GB"/>
        </w:rPr>
        <w:t xml:space="preserve">arkinson </w:t>
      </w:r>
      <w:r w:rsidRPr="18FAE512" w:rsidR="00EE3A5F">
        <w:rPr>
          <w:rFonts w:ascii="Beatrice" w:hAnsi="Beatrice"/>
          <w:color w:val="000000" w:themeColor="text1"/>
          <w:sz w:val="19"/>
          <w:szCs w:val="19"/>
          <w:lang w:val="en-GB"/>
        </w:rPr>
        <w:t>S</w:t>
      </w:r>
      <w:r w:rsidRPr="18FAE512" w:rsidR="002E0787">
        <w:rPr>
          <w:rFonts w:ascii="Beatrice" w:hAnsi="Beatrice"/>
          <w:color w:val="000000" w:themeColor="text1"/>
          <w:sz w:val="19"/>
          <w:szCs w:val="19"/>
          <w:lang w:val="en-GB"/>
        </w:rPr>
        <w:t>cientists (DPS)</w:t>
      </w:r>
      <w:r w:rsidRPr="18FAE512" w:rsidR="00EE3A5F">
        <w:rPr>
          <w:rFonts w:ascii="Beatrice" w:hAnsi="Beatrice"/>
          <w:color w:val="000000" w:themeColor="text1"/>
          <w:sz w:val="19"/>
          <w:szCs w:val="19"/>
          <w:lang w:val="en-GB"/>
        </w:rPr>
        <w:t xml:space="preserve"> congress </w:t>
      </w:r>
    </w:p>
    <w:p w:rsidRPr="00550169" w:rsidR="00EE3A5F" w:rsidP="00EE3A5F" w:rsidRDefault="00EE3A5F" w14:paraId="61FCFA4C" w14:textId="0F31BAA3">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Prize winner</w:t>
      </w:r>
      <w:r w:rsidRPr="18FAE512" w:rsidR="00E759D6">
        <w:rPr>
          <w:rFonts w:ascii="Beatrice" w:hAnsi="Beatrice"/>
          <w:color w:val="000000" w:themeColor="text1"/>
          <w:sz w:val="19"/>
          <w:szCs w:val="19"/>
          <w:lang w:val="en-GB"/>
        </w:rPr>
        <w:t>s</w:t>
      </w:r>
      <w:r w:rsidRPr="18FAE512">
        <w:rPr>
          <w:rFonts w:ascii="Beatrice" w:hAnsi="Beatrice"/>
          <w:color w:val="000000" w:themeColor="text1"/>
          <w:sz w:val="19"/>
          <w:szCs w:val="19"/>
          <w:lang w:val="en-GB"/>
        </w:rPr>
        <w:t xml:space="preserve"> </w:t>
      </w:r>
      <w:r w:rsidRPr="18FAE512" w:rsidR="00E759D6">
        <w:rPr>
          <w:rFonts w:ascii="Beatrice" w:hAnsi="Beatrice"/>
          <w:color w:val="000000" w:themeColor="text1"/>
          <w:sz w:val="19"/>
          <w:szCs w:val="19"/>
          <w:lang w:val="en-GB"/>
        </w:rPr>
        <w:t xml:space="preserve">are invited to give a 10-minute </w:t>
      </w:r>
      <w:r w:rsidRPr="18FAE512">
        <w:rPr>
          <w:rFonts w:ascii="Beatrice" w:hAnsi="Beatrice"/>
          <w:color w:val="000000" w:themeColor="text1"/>
          <w:sz w:val="19"/>
          <w:szCs w:val="19"/>
          <w:lang w:val="en-GB"/>
        </w:rPr>
        <w:t xml:space="preserve">presentation at </w:t>
      </w:r>
      <w:r w:rsidRPr="18FAE512" w:rsidR="0E36C1C9">
        <w:rPr>
          <w:rFonts w:ascii="Beatrice" w:hAnsi="Beatrice"/>
          <w:color w:val="000000" w:themeColor="text1"/>
          <w:sz w:val="19"/>
          <w:szCs w:val="19"/>
          <w:lang w:val="en-GB"/>
        </w:rPr>
        <w:t xml:space="preserve">the </w:t>
      </w:r>
      <w:r w:rsidRPr="18FAE512">
        <w:rPr>
          <w:rFonts w:ascii="Beatrice" w:hAnsi="Beatrice"/>
          <w:color w:val="000000" w:themeColor="text1"/>
          <w:sz w:val="19"/>
          <w:szCs w:val="19"/>
          <w:lang w:val="en-GB"/>
        </w:rPr>
        <w:t xml:space="preserve">DPS congress </w:t>
      </w:r>
    </w:p>
    <w:p w:rsidRPr="00550169" w:rsidR="00EE3A5F" w:rsidP="00EE3A5F" w:rsidRDefault="00E759D6" w14:paraId="411B2939" w14:textId="444B54A9">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The </w:t>
      </w:r>
      <w:r w:rsidRPr="18FAE512" w:rsidR="372BA0FE">
        <w:rPr>
          <w:rFonts w:ascii="Beatrice" w:hAnsi="Beatrice"/>
          <w:color w:val="000000" w:themeColor="text1"/>
          <w:sz w:val="19"/>
          <w:szCs w:val="19"/>
          <w:lang w:val="en-GB"/>
        </w:rPr>
        <w:t>prizes</w:t>
      </w:r>
      <w:r w:rsidRPr="18FAE512">
        <w:rPr>
          <w:rFonts w:ascii="Beatrice" w:hAnsi="Beatrice"/>
          <w:color w:val="000000" w:themeColor="text1"/>
          <w:sz w:val="19"/>
          <w:szCs w:val="19"/>
          <w:lang w:val="en-GB"/>
        </w:rPr>
        <w:t xml:space="preserve"> are presented </w:t>
      </w:r>
      <w:r w:rsidRPr="18FAE512" w:rsidR="00EE3A5F">
        <w:rPr>
          <w:rFonts w:ascii="Beatrice" w:hAnsi="Beatrice"/>
          <w:color w:val="000000" w:themeColor="text1"/>
          <w:sz w:val="19"/>
          <w:szCs w:val="19"/>
          <w:lang w:val="en-GB"/>
        </w:rPr>
        <w:t xml:space="preserve">by the </w:t>
      </w:r>
      <w:r w:rsidRPr="18FAE512" w:rsidR="00BB02BF">
        <w:rPr>
          <w:rFonts w:ascii="Beatrice" w:hAnsi="Beatrice"/>
          <w:color w:val="000000" w:themeColor="text1"/>
          <w:sz w:val="19"/>
          <w:szCs w:val="19"/>
          <w:lang w:val="en-GB"/>
        </w:rPr>
        <w:t xml:space="preserve">Manager </w:t>
      </w:r>
      <w:r w:rsidRPr="18FAE512" w:rsidR="00E82F42">
        <w:rPr>
          <w:rFonts w:ascii="Beatrice" w:hAnsi="Beatrice"/>
          <w:color w:val="000000" w:themeColor="text1"/>
          <w:sz w:val="19"/>
          <w:szCs w:val="19"/>
          <w:lang w:val="en-GB"/>
        </w:rPr>
        <w:t>Knowledge &amp; Impact</w:t>
      </w:r>
      <w:r w:rsidRPr="18FAE512" w:rsidR="00EE3A5F">
        <w:rPr>
          <w:rFonts w:ascii="Beatrice" w:hAnsi="Beatrice"/>
          <w:color w:val="000000" w:themeColor="text1"/>
          <w:sz w:val="19"/>
          <w:szCs w:val="19"/>
          <w:lang w:val="en-GB"/>
        </w:rPr>
        <w:t xml:space="preserve"> of ParkinsonN</w:t>
      </w:r>
      <w:r w:rsidRPr="18FAE512" w:rsidR="005B2947">
        <w:rPr>
          <w:rFonts w:ascii="Beatrice" w:hAnsi="Beatrice"/>
          <w:color w:val="000000" w:themeColor="text1"/>
          <w:sz w:val="19"/>
          <w:szCs w:val="19"/>
          <w:lang w:val="en-GB"/>
        </w:rPr>
        <w:t>ederland</w:t>
      </w:r>
    </w:p>
    <w:p w:rsidR="00EE3A5F" w:rsidP="00EE3A5F" w:rsidRDefault="00EE3A5F" w14:paraId="4A0953F6" w14:textId="77777777">
      <w:pPr>
        <w:pStyle w:val="Lijstalinea"/>
        <w:ind w:left="66"/>
        <w:rPr>
          <w:rFonts w:ascii="Beatrice" w:hAnsi="Beatrice"/>
          <w:sz w:val="19"/>
          <w:szCs w:val="19"/>
          <w:lang w:val="en-GB"/>
        </w:rPr>
      </w:pPr>
    </w:p>
    <w:p w:rsidRPr="000E5EA8" w:rsidR="00EE3A5F" w:rsidP="000E5EA8" w:rsidRDefault="00EE3A5F" w14:paraId="62E6DF8E" w14:textId="73B16220">
      <w:pPr>
        <w:spacing w:after="120"/>
        <w:rPr>
          <w:rFonts w:ascii="Beatrice" w:hAnsi="Beatrice" w:cs="Beatrice"/>
          <w:b/>
          <w:bCs/>
          <w:color w:val="E30AFF"/>
          <w:sz w:val="24"/>
          <w:szCs w:val="24"/>
          <w:lang w:val="en-GB"/>
        </w:rPr>
      </w:pPr>
      <w:r w:rsidRPr="000E5EA8">
        <w:rPr>
          <w:rFonts w:ascii="Beatrice" w:hAnsi="Beatrice" w:cs="Beatrice"/>
          <w:b/>
          <w:bCs/>
          <w:color w:val="E30AFF"/>
          <w:sz w:val="24"/>
          <w:szCs w:val="24"/>
          <w:lang w:val="en-GB"/>
        </w:rPr>
        <w:t xml:space="preserve">Communication </w:t>
      </w:r>
    </w:p>
    <w:p w:rsidRPr="000E5EA8" w:rsidR="00EE3A5F" w:rsidP="000E5EA8" w:rsidRDefault="00EE3A5F" w14:paraId="4E1B2699" w14:textId="53184667">
      <w:pPr>
        <w:spacing w:line="259" w:lineRule="auto"/>
        <w:rPr>
          <w:rFonts w:ascii="Beatrice" w:hAnsi="Beatrice"/>
          <w:color w:val="000000" w:themeColor="text1"/>
          <w:sz w:val="19"/>
          <w:szCs w:val="19"/>
          <w:lang w:val="en-GB"/>
        </w:rPr>
      </w:pPr>
      <w:r w:rsidRPr="000E5EA8">
        <w:rPr>
          <w:rFonts w:ascii="Beatrice" w:hAnsi="Beatrice"/>
          <w:color w:val="000000" w:themeColor="text1"/>
          <w:sz w:val="19"/>
          <w:szCs w:val="19"/>
          <w:lang w:val="en-GB"/>
        </w:rPr>
        <w:t>ParkinsonN</w:t>
      </w:r>
      <w:r w:rsidRPr="000E5EA8" w:rsidR="00402C71">
        <w:rPr>
          <w:rFonts w:ascii="Beatrice" w:hAnsi="Beatrice"/>
          <w:color w:val="000000" w:themeColor="text1"/>
          <w:sz w:val="19"/>
          <w:szCs w:val="19"/>
          <w:lang w:val="en-GB"/>
        </w:rPr>
        <w:t>ederland</w:t>
      </w:r>
      <w:r w:rsidRPr="000E5EA8">
        <w:rPr>
          <w:rFonts w:ascii="Beatrice" w:hAnsi="Beatrice"/>
          <w:color w:val="000000" w:themeColor="text1"/>
          <w:sz w:val="19"/>
          <w:szCs w:val="19"/>
          <w:lang w:val="en-GB"/>
        </w:rPr>
        <w:t xml:space="preserve"> will communicate about the prizes </w:t>
      </w:r>
      <w:r w:rsidRPr="000E5EA8" w:rsidR="00AF2335">
        <w:rPr>
          <w:rFonts w:ascii="Beatrice" w:hAnsi="Beatrice"/>
          <w:color w:val="000000" w:themeColor="text1"/>
          <w:sz w:val="19"/>
          <w:szCs w:val="19"/>
          <w:lang w:val="en-GB"/>
        </w:rPr>
        <w:t>through its</w:t>
      </w:r>
      <w:r w:rsidRPr="000E5EA8">
        <w:rPr>
          <w:rFonts w:ascii="Beatrice" w:hAnsi="Beatrice"/>
          <w:color w:val="000000" w:themeColor="text1"/>
          <w:sz w:val="19"/>
          <w:szCs w:val="19"/>
          <w:lang w:val="en-GB"/>
        </w:rPr>
        <w:t xml:space="preserve"> website</w:t>
      </w:r>
      <w:r w:rsidRPr="000E5EA8" w:rsidR="00D7323E">
        <w:rPr>
          <w:rFonts w:ascii="Beatrice" w:hAnsi="Beatrice"/>
          <w:color w:val="000000" w:themeColor="text1"/>
          <w:sz w:val="19"/>
          <w:szCs w:val="19"/>
          <w:lang w:val="en-GB"/>
        </w:rPr>
        <w:t>, newsletters</w:t>
      </w:r>
      <w:r w:rsidRPr="000E5EA8">
        <w:rPr>
          <w:rFonts w:ascii="Beatrice" w:hAnsi="Beatrice"/>
          <w:color w:val="000000" w:themeColor="text1"/>
          <w:sz w:val="19"/>
          <w:szCs w:val="19"/>
          <w:lang w:val="en-GB"/>
        </w:rPr>
        <w:t xml:space="preserve"> and social media channels, to announce the</w:t>
      </w:r>
      <w:r w:rsidRPr="000E5EA8" w:rsidR="00AF2335">
        <w:rPr>
          <w:rFonts w:ascii="Beatrice" w:hAnsi="Beatrice"/>
          <w:color w:val="000000" w:themeColor="text1"/>
          <w:sz w:val="19"/>
          <w:szCs w:val="19"/>
          <w:lang w:val="en-GB"/>
        </w:rPr>
        <w:t xml:space="preserve"> opening of submissions</w:t>
      </w:r>
      <w:r w:rsidRPr="000E5EA8">
        <w:rPr>
          <w:rFonts w:ascii="Beatrice" w:hAnsi="Beatrice"/>
          <w:color w:val="000000" w:themeColor="text1"/>
          <w:sz w:val="19"/>
          <w:szCs w:val="19"/>
          <w:lang w:val="en-GB"/>
        </w:rPr>
        <w:t xml:space="preserve">, </w:t>
      </w:r>
      <w:r w:rsidRPr="000E5EA8" w:rsidR="000C5040">
        <w:rPr>
          <w:rFonts w:ascii="Beatrice" w:hAnsi="Beatrice"/>
          <w:color w:val="000000" w:themeColor="text1"/>
          <w:sz w:val="19"/>
          <w:szCs w:val="19"/>
          <w:lang w:val="en-GB"/>
        </w:rPr>
        <w:t>eligibility</w:t>
      </w:r>
      <w:r w:rsidRPr="000E5EA8" w:rsidR="00FC2B3F">
        <w:rPr>
          <w:rFonts w:ascii="Beatrice" w:hAnsi="Beatrice"/>
          <w:color w:val="000000" w:themeColor="text1"/>
          <w:sz w:val="19"/>
          <w:szCs w:val="19"/>
          <w:lang w:val="en-GB"/>
        </w:rPr>
        <w:t xml:space="preserve"> </w:t>
      </w:r>
      <w:r w:rsidRPr="000E5EA8">
        <w:rPr>
          <w:rFonts w:ascii="Beatrice" w:hAnsi="Beatrice"/>
          <w:color w:val="000000" w:themeColor="text1"/>
          <w:sz w:val="19"/>
          <w:szCs w:val="19"/>
          <w:lang w:val="en-GB"/>
        </w:rPr>
        <w:t>criteria</w:t>
      </w:r>
      <w:r w:rsidRPr="000E5EA8" w:rsidR="00FC2B3F">
        <w:rPr>
          <w:rFonts w:ascii="Beatrice" w:hAnsi="Beatrice"/>
          <w:color w:val="000000" w:themeColor="text1"/>
          <w:sz w:val="19"/>
          <w:szCs w:val="19"/>
          <w:lang w:val="en-GB"/>
        </w:rPr>
        <w:t xml:space="preserve"> and deadlines,</w:t>
      </w:r>
      <w:r w:rsidRPr="000E5EA8">
        <w:rPr>
          <w:rFonts w:ascii="Beatrice" w:hAnsi="Beatrice"/>
          <w:color w:val="000000" w:themeColor="text1"/>
          <w:sz w:val="19"/>
          <w:szCs w:val="19"/>
          <w:lang w:val="en-GB"/>
        </w:rPr>
        <w:t xml:space="preserve"> and to announce the winners and share their stor</w:t>
      </w:r>
      <w:r w:rsidRPr="000E5EA8" w:rsidR="00402C71">
        <w:rPr>
          <w:rFonts w:ascii="Beatrice" w:hAnsi="Beatrice"/>
          <w:color w:val="000000" w:themeColor="text1"/>
          <w:sz w:val="19"/>
          <w:szCs w:val="19"/>
          <w:lang w:val="en-GB"/>
        </w:rPr>
        <w:t>ies</w:t>
      </w:r>
      <w:r w:rsidRPr="000E5EA8">
        <w:rPr>
          <w:rFonts w:ascii="Beatrice" w:hAnsi="Beatrice"/>
          <w:color w:val="000000" w:themeColor="text1"/>
          <w:sz w:val="19"/>
          <w:szCs w:val="19"/>
          <w:lang w:val="en-GB"/>
        </w:rPr>
        <w:t xml:space="preserve">.  </w:t>
      </w:r>
    </w:p>
    <w:p w:rsidRPr="00C547B3" w:rsidR="00EE3A5F" w:rsidP="00EE3A5F" w:rsidRDefault="00EE3A5F" w14:paraId="02A49786" w14:textId="77777777">
      <w:pPr>
        <w:pStyle w:val="Lijstalinea"/>
        <w:ind w:left="66"/>
        <w:rPr>
          <w:rFonts w:ascii="Beatrice" w:hAnsi="Beatrice"/>
          <w:color w:val="FF0000"/>
          <w:sz w:val="19"/>
          <w:szCs w:val="19"/>
          <w:lang w:val="en-GB"/>
        </w:rPr>
      </w:pPr>
    </w:p>
    <w:p w:rsidRPr="00EE3A5F" w:rsidR="00EE3A5F" w:rsidP="000E5EA8" w:rsidRDefault="00EE3A5F" w14:paraId="7F559E48" w14:textId="77777777">
      <w:pPr>
        <w:pStyle w:val="Lijstalinea"/>
        <w:spacing w:after="120"/>
        <w:ind w:left="68"/>
        <w:contextualSpacing w:val="0"/>
        <w:rPr>
          <w:rFonts w:ascii="Beatrice" w:hAnsi="Beatrice" w:cs="Beatrice"/>
          <w:b/>
          <w:bCs/>
          <w:color w:val="E30AFF"/>
          <w:sz w:val="24"/>
          <w:szCs w:val="24"/>
          <w:lang w:val="en-GB"/>
        </w:rPr>
      </w:pPr>
      <w:r w:rsidRPr="18FAE512">
        <w:rPr>
          <w:rFonts w:ascii="Beatrice" w:hAnsi="Beatrice" w:cs="Beatrice"/>
          <w:b/>
          <w:bCs/>
          <w:color w:val="E30AFF"/>
          <w:sz w:val="24"/>
          <w:szCs w:val="24"/>
          <w:lang w:val="en-GB"/>
        </w:rPr>
        <w:t>Talent Prizes Committee</w:t>
      </w:r>
    </w:p>
    <w:p w:rsidRPr="00550169" w:rsidR="00EE3A5F" w:rsidP="00EE3A5F" w:rsidRDefault="00906118" w14:paraId="12A62F9D" w14:textId="16A28E76">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T</w:t>
      </w:r>
      <w:r w:rsidRPr="18FAE512" w:rsidR="00EE3A5F">
        <w:rPr>
          <w:rFonts w:ascii="Beatrice" w:hAnsi="Beatrice"/>
          <w:color w:val="000000" w:themeColor="text1"/>
          <w:sz w:val="19"/>
          <w:szCs w:val="19"/>
          <w:lang w:val="en-GB"/>
        </w:rPr>
        <w:t>he ParkinsonN</w:t>
      </w:r>
      <w:r w:rsidRPr="18FAE512" w:rsidR="00EE5C69">
        <w:rPr>
          <w:rFonts w:ascii="Beatrice" w:hAnsi="Beatrice"/>
          <w:color w:val="000000" w:themeColor="text1"/>
          <w:sz w:val="19"/>
          <w:szCs w:val="19"/>
          <w:lang w:val="en-GB"/>
        </w:rPr>
        <w:t>ederland</w:t>
      </w:r>
      <w:r w:rsidRPr="18FAE512" w:rsidR="00EE3A5F">
        <w:rPr>
          <w:rFonts w:ascii="Beatrice" w:hAnsi="Beatrice"/>
          <w:color w:val="000000" w:themeColor="text1"/>
          <w:sz w:val="19"/>
          <w:szCs w:val="19"/>
          <w:lang w:val="en-GB"/>
        </w:rPr>
        <w:t xml:space="preserve"> Talent Prizes Committee </w:t>
      </w:r>
      <w:r w:rsidRPr="18FAE512" w:rsidR="00272FCB">
        <w:rPr>
          <w:rFonts w:ascii="Beatrice" w:hAnsi="Beatrice"/>
          <w:color w:val="000000" w:themeColor="text1"/>
          <w:sz w:val="19"/>
          <w:szCs w:val="19"/>
          <w:lang w:val="en-GB"/>
        </w:rPr>
        <w:t>is responsible for</w:t>
      </w:r>
      <w:r w:rsidRPr="18FAE512" w:rsidR="00EE3A5F">
        <w:rPr>
          <w:rFonts w:ascii="Beatrice" w:hAnsi="Beatrice"/>
          <w:color w:val="000000" w:themeColor="text1"/>
          <w:sz w:val="19"/>
          <w:szCs w:val="19"/>
          <w:lang w:val="en-GB"/>
        </w:rPr>
        <w:t xml:space="preserve"> selecting the prize winners. </w:t>
      </w:r>
    </w:p>
    <w:p w:rsidRPr="00550169" w:rsidR="00EE3A5F" w:rsidP="00EE3A5F" w:rsidRDefault="00EE3A5F" w14:paraId="0C7D6365" w14:textId="44851FF6">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The Talent Prizes Committee consists of </w:t>
      </w:r>
      <w:r w:rsidRPr="18FAE512" w:rsidR="1A2B8529">
        <w:rPr>
          <w:rFonts w:ascii="Beatrice" w:hAnsi="Beatrice"/>
          <w:color w:val="000000" w:themeColor="text1"/>
          <w:sz w:val="19"/>
          <w:szCs w:val="19"/>
          <w:lang w:val="en-GB"/>
        </w:rPr>
        <w:t xml:space="preserve">at least </w:t>
      </w:r>
      <w:r w:rsidRPr="18FAE512" w:rsidR="002012B8">
        <w:rPr>
          <w:rFonts w:ascii="Beatrice" w:hAnsi="Beatrice"/>
          <w:color w:val="000000" w:themeColor="text1"/>
          <w:sz w:val="19"/>
          <w:szCs w:val="19"/>
          <w:lang w:val="en-GB"/>
        </w:rPr>
        <w:t>four</w:t>
      </w:r>
      <w:r w:rsidRPr="18FAE512">
        <w:rPr>
          <w:rFonts w:ascii="Beatrice" w:hAnsi="Beatrice"/>
          <w:color w:val="000000" w:themeColor="text1"/>
          <w:sz w:val="19"/>
          <w:szCs w:val="19"/>
          <w:lang w:val="en-GB"/>
        </w:rPr>
        <w:t xml:space="preserve"> members</w:t>
      </w:r>
      <w:r w:rsidR="00CE424C">
        <w:rPr>
          <w:rFonts w:ascii="Beatrice" w:hAnsi="Beatrice"/>
          <w:color w:val="000000" w:themeColor="text1"/>
          <w:sz w:val="19"/>
          <w:szCs w:val="19"/>
          <w:lang w:val="en-GB"/>
        </w:rPr>
        <w:t xml:space="preserve">, </w:t>
      </w:r>
      <w:r w:rsidRPr="18FAE512" w:rsidR="002012B8">
        <w:rPr>
          <w:rFonts w:ascii="Beatrice" w:hAnsi="Beatrice"/>
          <w:color w:val="000000" w:themeColor="text1"/>
          <w:sz w:val="19"/>
          <w:szCs w:val="19"/>
          <w:lang w:val="en-GB"/>
        </w:rPr>
        <w:t>s</w:t>
      </w:r>
      <w:r w:rsidRPr="18FAE512">
        <w:rPr>
          <w:rFonts w:ascii="Beatrice" w:hAnsi="Beatrice"/>
          <w:color w:val="000000" w:themeColor="text1"/>
          <w:sz w:val="19"/>
          <w:szCs w:val="19"/>
          <w:lang w:val="en-GB"/>
        </w:rPr>
        <w:t xml:space="preserve">ome of </w:t>
      </w:r>
      <w:r w:rsidRPr="18FAE512" w:rsidR="002012B8">
        <w:rPr>
          <w:rFonts w:ascii="Beatrice" w:hAnsi="Beatrice"/>
          <w:color w:val="000000" w:themeColor="text1"/>
          <w:sz w:val="19"/>
          <w:szCs w:val="19"/>
          <w:lang w:val="en-GB"/>
        </w:rPr>
        <w:t>whom</w:t>
      </w:r>
      <w:r w:rsidRPr="18FAE512" w:rsidR="00A56F08">
        <w:rPr>
          <w:rFonts w:ascii="Beatrice" w:hAnsi="Beatrice"/>
          <w:color w:val="000000" w:themeColor="text1"/>
          <w:sz w:val="19"/>
          <w:szCs w:val="19"/>
          <w:lang w:val="en-GB"/>
        </w:rPr>
        <w:t xml:space="preserve"> also serve on </w:t>
      </w:r>
      <w:r w:rsidRPr="18FAE512">
        <w:rPr>
          <w:rFonts w:ascii="Beatrice" w:hAnsi="Beatrice"/>
          <w:color w:val="000000" w:themeColor="text1"/>
          <w:sz w:val="19"/>
          <w:szCs w:val="19"/>
          <w:lang w:val="en-GB"/>
        </w:rPr>
        <w:t>the ParkinsonN</w:t>
      </w:r>
      <w:r w:rsidRPr="18FAE512" w:rsidR="00A56F08">
        <w:rPr>
          <w:rFonts w:ascii="Beatrice" w:hAnsi="Beatrice"/>
          <w:color w:val="000000" w:themeColor="text1"/>
          <w:sz w:val="19"/>
          <w:szCs w:val="19"/>
          <w:lang w:val="en-GB"/>
        </w:rPr>
        <w:t>ederland</w:t>
      </w:r>
      <w:r w:rsidR="005B0381">
        <w:rPr>
          <w:rFonts w:ascii="Beatrice" w:hAnsi="Beatrice"/>
          <w:color w:val="000000" w:themeColor="text1"/>
          <w:sz w:val="19"/>
          <w:szCs w:val="19"/>
          <w:lang w:val="en-GB"/>
        </w:rPr>
        <w:t xml:space="preserve"> a</w:t>
      </w:r>
      <w:r w:rsidRPr="18FAE512" w:rsidR="700C6FC5">
        <w:rPr>
          <w:rFonts w:ascii="Beatrice" w:hAnsi="Beatrice"/>
          <w:color w:val="000000" w:themeColor="text1"/>
          <w:sz w:val="19"/>
          <w:szCs w:val="19"/>
          <w:lang w:val="en-GB"/>
        </w:rPr>
        <w:t xml:space="preserve">dvisory </w:t>
      </w:r>
      <w:r w:rsidR="005B0381">
        <w:rPr>
          <w:rFonts w:ascii="Beatrice" w:hAnsi="Beatrice"/>
          <w:color w:val="000000" w:themeColor="text1"/>
          <w:sz w:val="19"/>
          <w:szCs w:val="19"/>
          <w:lang w:val="en-GB"/>
        </w:rPr>
        <w:t>b</w:t>
      </w:r>
      <w:r w:rsidRPr="18FAE512" w:rsidR="700C6FC5">
        <w:rPr>
          <w:rFonts w:ascii="Beatrice" w:hAnsi="Beatrice"/>
          <w:color w:val="000000" w:themeColor="text1"/>
          <w:sz w:val="19"/>
          <w:szCs w:val="19"/>
          <w:lang w:val="en-GB"/>
        </w:rPr>
        <w:t>oard</w:t>
      </w:r>
      <w:r w:rsidRPr="18FAE512">
        <w:rPr>
          <w:rFonts w:ascii="Beatrice" w:hAnsi="Beatrice"/>
          <w:color w:val="000000" w:themeColor="text1"/>
          <w:sz w:val="19"/>
          <w:szCs w:val="19"/>
          <w:lang w:val="en-GB"/>
        </w:rPr>
        <w:t>.</w:t>
      </w:r>
    </w:p>
    <w:p w:rsidRPr="0071323D" w:rsidR="00C8428B" w:rsidP="18FAE512" w:rsidRDefault="00C8428B" w14:paraId="49D26495" w14:textId="77777777">
      <w:pPr>
        <w:tabs>
          <w:tab w:val="left" w:pos="1100"/>
        </w:tabs>
        <w:suppressAutoHyphens/>
        <w:autoSpaceDE w:val="0"/>
        <w:autoSpaceDN w:val="0"/>
        <w:adjustRightInd w:val="0"/>
        <w:spacing w:line="240" w:lineRule="auto"/>
        <w:textAlignment w:val="center"/>
        <w:rPr>
          <w:rFonts w:ascii="Beatrice" w:hAnsi="Beatrice" w:cs="Beatrice"/>
          <w:i/>
          <w:iCs/>
          <w:color w:val="000000"/>
          <w:sz w:val="18"/>
          <w:szCs w:val="18"/>
          <w:lang w:val="en-GB"/>
        </w:rPr>
      </w:pPr>
    </w:p>
    <w:p w:rsidR="000454C6" w:rsidP="18FAE512" w:rsidRDefault="006911C3" w14:paraId="4F6174E4" w14:textId="426A7148">
      <w:pPr>
        <w:tabs>
          <w:tab w:val="left" w:pos="1100"/>
        </w:tabs>
        <w:suppressAutoHyphens/>
        <w:autoSpaceDE w:val="0"/>
        <w:autoSpaceDN w:val="0"/>
        <w:adjustRightInd w:val="0"/>
        <w:spacing w:line="240" w:lineRule="auto"/>
        <w:textAlignment w:val="center"/>
        <w:rPr>
          <w:rFonts w:ascii="Beatrice" w:hAnsi="Beatrice" w:cs="Beatrice"/>
          <w:color w:val="000000" w:themeColor="text1"/>
          <w:sz w:val="19"/>
          <w:szCs w:val="19"/>
          <w:lang w:val="en-GB"/>
        </w:rPr>
      </w:pPr>
      <w:r w:rsidRPr="18FAE512">
        <w:rPr>
          <w:rFonts w:ascii="Beatrice" w:hAnsi="Beatrice" w:cs="Beatrice"/>
          <w:color w:val="000000" w:themeColor="text1"/>
          <w:sz w:val="19"/>
          <w:szCs w:val="19"/>
          <w:lang w:val="en-GB"/>
        </w:rPr>
        <w:t>T</w:t>
      </w:r>
      <w:r w:rsidRPr="18FAE512" w:rsidR="00C8428B">
        <w:rPr>
          <w:rFonts w:ascii="Beatrice" w:hAnsi="Beatrice" w:cs="Beatrice"/>
          <w:color w:val="000000" w:themeColor="text1"/>
          <w:sz w:val="19"/>
          <w:szCs w:val="19"/>
          <w:lang w:val="en-GB"/>
        </w:rPr>
        <w:t xml:space="preserve">he goals, </w:t>
      </w:r>
      <w:r w:rsidRPr="18FAE512" w:rsidR="00A56F08">
        <w:rPr>
          <w:rFonts w:ascii="Beatrice" w:hAnsi="Beatrice" w:cs="Beatrice"/>
          <w:color w:val="000000" w:themeColor="text1"/>
          <w:sz w:val="19"/>
          <w:szCs w:val="19"/>
          <w:lang w:val="en-GB"/>
        </w:rPr>
        <w:t xml:space="preserve">eligibility </w:t>
      </w:r>
      <w:r w:rsidRPr="18FAE512" w:rsidR="00C8428B">
        <w:rPr>
          <w:rFonts w:ascii="Beatrice" w:hAnsi="Beatrice" w:cs="Beatrice"/>
          <w:color w:val="000000" w:themeColor="text1"/>
          <w:sz w:val="19"/>
          <w:szCs w:val="19"/>
          <w:lang w:val="en-GB"/>
        </w:rPr>
        <w:t>criteria and selection process for the two ParkinsonN</w:t>
      </w:r>
      <w:r w:rsidRPr="18FAE512" w:rsidR="00A56F08">
        <w:rPr>
          <w:rFonts w:ascii="Beatrice" w:hAnsi="Beatrice" w:cs="Beatrice"/>
          <w:color w:val="000000" w:themeColor="text1"/>
          <w:sz w:val="19"/>
          <w:szCs w:val="19"/>
          <w:lang w:val="en-GB"/>
        </w:rPr>
        <w:t>ederland</w:t>
      </w:r>
      <w:r w:rsidRPr="18FAE512" w:rsidR="00C8428B">
        <w:rPr>
          <w:rFonts w:ascii="Beatrice" w:hAnsi="Beatrice" w:cs="Beatrice"/>
          <w:color w:val="000000" w:themeColor="text1"/>
          <w:sz w:val="19"/>
          <w:szCs w:val="19"/>
          <w:lang w:val="en-GB"/>
        </w:rPr>
        <w:t xml:space="preserve"> </w:t>
      </w:r>
      <w:r w:rsidRPr="18FAE512" w:rsidR="00A56F08">
        <w:rPr>
          <w:rFonts w:ascii="Beatrice" w:hAnsi="Beatrice" w:cs="Beatrice"/>
          <w:color w:val="000000" w:themeColor="text1"/>
          <w:sz w:val="19"/>
          <w:szCs w:val="19"/>
          <w:lang w:val="en-GB"/>
        </w:rPr>
        <w:t xml:space="preserve">Talent </w:t>
      </w:r>
      <w:r w:rsidRPr="18FAE512" w:rsidR="5EF26A36">
        <w:rPr>
          <w:rFonts w:ascii="Beatrice" w:hAnsi="Beatrice" w:cs="Beatrice"/>
          <w:color w:val="000000" w:themeColor="text1"/>
          <w:sz w:val="19"/>
          <w:szCs w:val="19"/>
          <w:lang w:val="en-GB"/>
        </w:rPr>
        <w:t>Prizes</w:t>
      </w:r>
      <w:r w:rsidRPr="18FAE512">
        <w:rPr>
          <w:rFonts w:ascii="Beatrice" w:hAnsi="Beatrice" w:cs="Beatrice"/>
          <w:color w:val="000000" w:themeColor="text1"/>
          <w:sz w:val="19"/>
          <w:szCs w:val="19"/>
          <w:lang w:val="en-GB"/>
        </w:rPr>
        <w:t xml:space="preserve"> are described below. </w:t>
      </w:r>
      <w:r w:rsidRPr="18FAE512" w:rsidR="00DE3A97">
        <w:rPr>
          <w:rFonts w:ascii="Beatrice" w:hAnsi="Beatrice" w:cs="Beatrice"/>
          <w:color w:val="000000" w:themeColor="text1"/>
          <w:sz w:val="19"/>
          <w:szCs w:val="19"/>
          <w:lang w:val="en-GB"/>
        </w:rPr>
        <w:t xml:space="preserve"> </w:t>
      </w:r>
    </w:p>
    <w:p w:rsidR="000454C6" w:rsidRDefault="000454C6" w14:paraId="08889D71" w14:textId="77777777">
      <w:pPr>
        <w:spacing w:after="160" w:line="259" w:lineRule="auto"/>
        <w:rPr>
          <w:rFonts w:ascii="Beatrice" w:hAnsi="Beatrice" w:cs="Beatrice"/>
          <w:color w:val="000000" w:themeColor="text1"/>
          <w:sz w:val="19"/>
          <w:szCs w:val="19"/>
          <w:lang w:val="en-GB"/>
        </w:rPr>
      </w:pPr>
      <w:r>
        <w:rPr>
          <w:rFonts w:ascii="Beatrice" w:hAnsi="Beatrice" w:cs="Beatrice"/>
          <w:color w:val="000000" w:themeColor="text1"/>
          <w:sz w:val="19"/>
          <w:szCs w:val="19"/>
          <w:lang w:val="en-GB"/>
        </w:rPr>
        <w:br w:type="page"/>
      </w:r>
    </w:p>
    <w:p w:rsidRPr="0071323D" w:rsidR="00734CCE" w:rsidP="000E5EA8" w:rsidRDefault="009C4B4D" w14:paraId="57627014" w14:textId="5574D996">
      <w:pPr>
        <w:pStyle w:val="Grotekop"/>
        <w:spacing w:line="259" w:lineRule="auto"/>
        <w:rPr>
          <w:lang w:val="en-GB"/>
        </w:rPr>
      </w:pPr>
      <w:r w:rsidRPr="18FAE512">
        <w:rPr>
          <w:lang w:val="en-GB"/>
        </w:rPr>
        <w:lastRenderedPageBreak/>
        <w:t>P</w:t>
      </w:r>
      <w:r w:rsidRPr="18FAE512" w:rsidR="00734CCE">
        <w:rPr>
          <w:lang w:val="en-GB"/>
        </w:rPr>
        <w:t xml:space="preserve">rize for </w:t>
      </w:r>
      <w:r w:rsidRPr="18FAE512" w:rsidR="007F47DD">
        <w:rPr>
          <w:lang w:val="en-GB"/>
        </w:rPr>
        <w:t>B</w:t>
      </w:r>
      <w:r w:rsidRPr="18FAE512" w:rsidR="00734CCE">
        <w:rPr>
          <w:lang w:val="en-GB"/>
        </w:rPr>
        <w:t xml:space="preserve">est </w:t>
      </w:r>
      <w:r w:rsidRPr="18FAE512" w:rsidR="007F47DD">
        <w:rPr>
          <w:lang w:val="en-GB"/>
        </w:rPr>
        <w:t>S</w:t>
      </w:r>
      <w:r w:rsidRPr="18FAE512" w:rsidR="00734CCE">
        <w:rPr>
          <w:lang w:val="en-GB"/>
        </w:rPr>
        <w:t xml:space="preserve">cientific </w:t>
      </w:r>
      <w:r w:rsidRPr="18FAE512" w:rsidR="007F47DD">
        <w:rPr>
          <w:lang w:val="en-GB"/>
        </w:rPr>
        <w:t>P</w:t>
      </w:r>
      <w:r w:rsidRPr="18FAE512" w:rsidR="00734CCE">
        <w:rPr>
          <w:lang w:val="en-GB"/>
        </w:rPr>
        <w:t>ublication</w:t>
      </w:r>
    </w:p>
    <w:p w:rsidRPr="00D263E0" w:rsidR="00ED229E" w:rsidP="18FAE512" w:rsidRDefault="0071323D" w14:paraId="047CC9CE" w14:textId="4743D476">
      <w:pPr>
        <w:rPr>
          <w:rFonts w:ascii="Beatrice" w:hAnsi="Beatrice" w:cs="Beatrice"/>
          <w:color w:val="000000"/>
          <w:sz w:val="19"/>
          <w:szCs w:val="19"/>
          <w:lang w:val="en-GB"/>
        </w:rPr>
      </w:pPr>
      <w:r w:rsidRPr="63462EAE">
        <w:rPr>
          <w:rFonts w:ascii="Beatrice" w:hAnsi="Beatrice" w:cs="Beatrice"/>
          <w:color w:val="000000" w:themeColor="text1"/>
          <w:sz w:val="19"/>
          <w:szCs w:val="19"/>
          <w:lang w:val="en-GB"/>
        </w:rPr>
        <w:t>A</w:t>
      </w:r>
      <w:r w:rsidRPr="63462EAE" w:rsidR="00734CCE">
        <w:rPr>
          <w:rFonts w:ascii="Beatrice" w:hAnsi="Beatrice" w:cs="Beatrice"/>
          <w:color w:val="000000" w:themeColor="text1"/>
          <w:sz w:val="19"/>
          <w:szCs w:val="19"/>
          <w:lang w:val="en-GB"/>
        </w:rPr>
        <w:t xml:space="preserve"> prize for '</w:t>
      </w:r>
      <w:r w:rsidRPr="63462EAE" w:rsidR="006911C3">
        <w:rPr>
          <w:rFonts w:ascii="Beatrice" w:hAnsi="Beatrice" w:cs="Beatrice"/>
          <w:color w:val="000000" w:themeColor="text1"/>
          <w:sz w:val="19"/>
          <w:szCs w:val="19"/>
          <w:lang w:val="en-GB"/>
        </w:rPr>
        <w:t>B</w:t>
      </w:r>
      <w:r w:rsidRPr="63462EAE" w:rsidR="00734CCE">
        <w:rPr>
          <w:rFonts w:ascii="Beatrice" w:hAnsi="Beatrice" w:cs="Beatrice"/>
          <w:color w:val="000000" w:themeColor="text1"/>
          <w:sz w:val="19"/>
          <w:szCs w:val="19"/>
          <w:lang w:val="en-GB"/>
        </w:rPr>
        <w:t xml:space="preserve">est </w:t>
      </w:r>
      <w:r w:rsidRPr="63462EAE" w:rsidR="006911C3">
        <w:rPr>
          <w:rFonts w:ascii="Beatrice" w:hAnsi="Beatrice" w:cs="Beatrice"/>
          <w:color w:val="000000" w:themeColor="text1"/>
          <w:sz w:val="19"/>
          <w:szCs w:val="19"/>
          <w:lang w:val="en-GB"/>
        </w:rPr>
        <w:t>S</w:t>
      </w:r>
      <w:r w:rsidRPr="63462EAE" w:rsidR="00734CCE">
        <w:rPr>
          <w:rFonts w:ascii="Beatrice" w:hAnsi="Beatrice" w:cs="Beatrice"/>
          <w:color w:val="000000" w:themeColor="text1"/>
          <w:sz w:val="19"/>
          <w:szCs w:val="19"/>
          <w:lang w:val="en-GB"/>
        </w:rPr>
        <w:t xml:space="preserve">cientific </w:t>
      </w:r>
      <w:r w:rsidRPr="63462EAE" w:rsidR="006911C3">
        <w:rPr>
          <w:rFonts w:ascii="Beatrice" w:hAnsi="Beatrice" w:cs="Beatrice"/>
          <w:color w:val="000000" w:themeColor="text1"/>
          <w:sz w:val="19"/>
          <w:szCs w:val="19"/>
          <w:lang w:val="en-GB"/>
        </w:rPr>
        <w:t>P</w:t>
      </w:r>
      <w:r w:rsidRPr="63462EAE">
        <w:rPr>
          <w:rFonts w:ascii="Beatrice" w:hAnsi="Beatrice" w:cs="Beatrice"/>
          <w:color w:val="000000" w:themeColor="text1"/>
          <w:sz w:val="19"/>
          <w:szCs w:val="19"/>
          <w:lang w:val="en-GB"/>
        </w:rPr>
        <w:t>ublication</w:t>
      </w:r>
      <w:r w:rsidRPr="63462EAE" w:rsidR="00734CCE">
        <w:rPr>
          <w:rFonts w:ascii="Beatrice" w:hAnsi="Beatrice" w:cs="Beatrice"/>
          <w:color w:val="000000" w:themeColor="text1"/>
          <w:sz w:val="19"/>
          <w:szCs w:val="19"/>
          <w:lang w:val="en-GB"/>
        </w:rPr>
        <w:t>' for PhD</w:t>
      </w:r>
      <w:r w:rsidRPr="63462EAE" w:rsidR="000902FB">
        <w:rPr>
          <w:rFonts w:ascii="Beatrice" w:hAnsi="Beatrice" w:cs="Beatrice"/>
          <w:color w:val="000000" w:themeColor="text1"/>
          <w:sz w:val="19"/>
          <w:szCs w:val="19"/>
          <w:lang w:val="en-GB"/>
        </w:rPr>
        <w:t xml:space="preserve"> candidates</w:t>
      </w:r>
      <w:r w:rsidRPr="63462EAE" w:rsidR="00734CCE">
        <w:rPr>
          <w:rFonts w:ascii="Beatrice" w:hAnsi="Beatrice" w:cs="Beatrice"/>
          <w:color w:val="000000" w:themeColor="text1"/>
          <w:sz w:val="19"/>
          <w:szCs w:val="19"/>
          <w:lang w:val="en-GB"/>
        </w:rPr>
        <w:t xml:space="preserve"> and </w:t>
      </w:r>
      <w:r w:rsidRPr="63462EAE" w:rsidR="00AC57D7">
        <w:rPr>
          <w:rFonts w:ascii="Beatrice" w:hAnsi="Beatrice" w:cs="Beatrice"/>
          <w:color w:val="000000" w:themeColor="text1"/>
          <w:sz w:val="19"/>
          <w:szCs w:val="19"/>
          <w:lang w:val="en-GB"/>
        </w:rPr>
        <w:t>junior p</w:t>
      </w:r>
      <w:r w:rsidRPr="63462EAE" w:rsidR="00734CCE">
        <w:rPr>
          <w:rFonts w:ascii="Beatrice" w:hAnsi="Beatrice" w:cs="Beatrice"/>
          <w:color w:val="000000" w:themeColor="text1"/>
          <w:sz w:val="19"/>
          <w:szCs w:val="19"/>
          <w:lang w:val="en-GB"/>
        </w:rPr>
        <w:t>ostdoc</w:t>
      </w:r>
      <w:r w:rsidRPr="63462EAE" w:rsidR="00AC57D7">
        <w:rPr>
          <w:rFonts w:ascii="Beatrice" w:hAnsi="Beatrice" w:cs="Beatrice"/>
          <w:color w:val="000000" w:themeColor="text1"/>
          <w:sz w:val="19"/>
          <w:szCs w:val="19"/>
          <w:lang w:val="en-GB"/>
        </w:rPr>
        <w:t>toral researchers</w:t>
      </w:r>
      <w:r w:rsidRPr="63462EAE" w:rsidR="005C7300">
        <w:rPr>
          <w:rFonts w:ascii="Beatrice" w:hAnsi="Beatrice" w:cs="Beatrice"/>
          <w:color w:val="000000" w:themeColor="text1"/>
          <w:sz w:val="19"/>
          <w:szCs w:val="19"/>
          <w:lang w:val="en-GB"/>
        </w:rPr>
        <w:t>, awarded during</w:t>
      </w:r>
      <w:r w:rsidRPr="63462EAE" w:rsidR="00734CCE">
        <w:rPr>
          <w:rFonts w:ascii="Beatrice" w:hAnsi="Beatrice" w:cs="Beatrice"/>
          <w:color w:val="000000" w:themeColor="text1"/>
          <w:sz w:val="19"/>
          <w:szCs w:val="19"/>
          <w:lang w:val="en-GB"/>
        </w:rPr>
        <w:t xml:space="preserve"> the annual </w:t>
      </w:r>
      <w:r w:rsidRPr="63462EAE" w:rsidR="00AC57D7">
        <w:rPr>
          <w:rFonts w:ascii="Beatrice" w:hAnsi="Beatrice" w:cs="Beatrice"/>
          <w:color w:val="000000" w:themeColor="text1"/>
          <w:sz w:val="19"/>
          <w:szCs w:val="19"/>
          <w:lang w:val="en-GB"/>
        </w:rPr>
        <w:t xml:space="preserve">DPS </w:t>
      </w:r>
      <w:r w:rsidRPr="63462EAE" w:rsidR="00734CCE">
        <w:rPr>
          <w:rFonts w:ascii="Beatrice" w:hAnsi="Beatrice" w:cs="Beatrice"/>
          <w:color w:val="000000" w:themeColor="text1"/>
          <w:sz w:val="19"/>
          <w:szCs w:val="19"/>
          <w:lang w:val="en-GB"/>
        </w:rPr>
        <w:t>congress</w:t>
      </w:r>
      <w:r w:rsidRPr="63462EAE" w:rsidR="002949BA">
        <w:rPr>
          <w:rFonts w:ascii="Beatrice" w:hAnsi="Beatrice" w:cs="Beatrice"/>
          <w:color w:val="000000" w:themeColor="text1"/>
          <w:sz w:val="19"/>
          <w:szCs w:val="19"/>
          <w:lang w:val="en-GB"/>
        </w:rPr>
        <w:t>. The prize amounts to</w:t>
      </w:r>
      <w:r w:rsidRPr="63462EAE">
        <w:rPr>
          <w:rFonts w:ascii="Beatrice" w:hAnsi="Beatrice" w:cs="Beatrice"/>
          <w:color w:val="000000" w:themeColor="text1"/>
          <w:sz w:val="19"/>
          <w:szCs w:val="19"/>
          <w:lang w:val="en-GB"/>
        </w:rPr>
        <w:t xml:space="preserve"> </w:t>
      </w:r>
      <w:r w:rsidRPr="63462EAE" w:rsidR="00734CCE">
        <w:rPr>
          <w:rFonts w:ascii="Beatrice" w:hAnsi="Beatrice" w:cs="Beatrice"/>
          <w:color w:val="000000" w:themeColor="text1"/>
          <w:sz w:val="19"/>
          <w:szCs w:val="19"/>
          <w:lang w:val="en-GB"/>
        </w:rPr>
        <w:t xml:space="preserve">€ </w:t>
      </w:r>
      <w:r w:rsidRPr="63462EAE" w:rsidR="002E0787">
        <w:rPr>
          <w:rFonts w:ascii="Beatrice" w:hAnsi="Beatrice" w:cs="Beatrice"/>
          <w:color w:val="000000" w:themeColor="text1"/>
          <w:sz w:val="19"/>
          <w:szCs w:val="19"/>
          <w:lang w:val="en-GB"/>
        </w:rPr>
        <w:t>2.500</w:t>
      </w:r>
      <w:r w:rsidRPr="63462EAE" w:rsidR="00734CCE">
        <w:rPr>
          <w:rFonts w:ascii="Beatrice" w:hAnsi="Beatrice" w:cs="Beatrice"/>
          <w:color w:val="000000" w:themeColor="text1"/>
          <w:sz w:val="19"/>
          <w:szCs w:val="19"/>
          <w:lang w:val="en-GB"/>
        </w:rPr>
        <w:t xml:space="preserve"> </w:t>
      </w:r>
      <w:r w:rsidRPr="63462EAE" w:rsidR="00933E33">
        <w:rPr>
          <w:rFonts w:ascii="Beatrice" w:hAnsi="Beatrice" w:cs="Beatrice"/>
          <w:color w:val="000000" w:themeColor="text1"/>
          <w:sz w:val="19"/>
          <w:szCs w:val="19"/>
          <w:lang w:val="en-GB"/>
        </w:rPr>
        <w:t>which may be used exclusively</w:t>
      </w:r>
      <w:r w:rsidRPr="63462EAE" w:rsidR="00962A6B">
        <w:rPr>
          <w:rFonts w:ascii="Beatrice" w:hAnsi="Beatrice" w:cs="Beatrice"/>
          <w:color w:val="000000" w:themeColor="text1"/>
          <w:sz w:val="19"/>
          <w:szCs w:val="19"/>
          <w:lang w:val="en-GB"/>
        </w:rPr>
        <w:t xml:space="preserve"> for</w:t>
      </w:r>
      <w:r w:rsidRPr="63462EAE" w:rsidR="00ED229E">
        <w:rPr>
          <w:rFonts w:ascii="Beatrice" w:hAnsi="Beatrice" w:cs="Beatrice"/>
          <w:color w:val="000000" w:themeColor="text1"/>
          <w:sz w:val="19"/>
          <w:szCs w:val="19"/>
          <w:lang w:val="en-GB"/>
        </w:rPr>
        <w:t xml:space="preserve"> scientific activities (congress attendance, research materials, education, communication, etc.)</w:t>
      </w:r>
      <w:r w:rsidRPr="63462EAE" w:rsidR="00ED229E">
        <w:rPr>
          <w:rFonts w:ascii="Beatrice" w:hAnsi="Beatrice"/>
          <w:sz w:val="19"/>
          <w:szCs w:val="19"/>
          <w:lang w:val="en-GB"/>
        </w:rPr>
        <w:t>.</w:t>
      </w:r>
    </w:p>
    <w:p w:rsidRPr="00D263E0" w:rsidR="00734CCE" w:rsidP="18FAE512" w:rsidRDefault="00734CCE" w14:paraId="76728E6C" w14:textId="3DC4CCBD">
      <w:pPr>
        <w:rPr>
          <w:rFonts w:ascii="Beatrice" w:hAnsi="Beatrice" w:cs="Beatrice"/>
          <w:color w:val="000000"/>
          <w:sz w:val="19"/>
          <w:szCs w:val="19"/>
          <w:lang w:val="en-GB"/>
        </w:rPr>
      </w:pPr>
    </w:p>
    <w:p w:rsidRPr="00220C3F" w:rsidR="00734CCE" w:rsidP="18FAE512" w:rsidRDefault="00734CCE" w14:paraId="4CA78062" w14:textId="77777777">
      <w:pPr>
        <w:rPr>
          <w:rFonts w:ascii="Beatrice" w:hAnsi="Beatrice" w:cs="Beatrice"/>
          <w:b/>
          <w:bCs/>
          <w:color w:val="auto"/>
          <w:lang w:val="en-GB"/>
        </w:rPr>
      </w:pPr>
      <w:r w:rsidRPr="18FAE512">
        <w:rPr>
          <w:rFonts w:ascii="Beatrice" w:hAnsi="Beatrice" w:cs="Beatrice"/>
          <w:b/>
          <w:bCs/>
          <w:color w:val="auto"/>
          <w:lang w:val="en-GB"/>
        </w:rPr>
        <w:t>Submission criteria</w:t>
      </w:r>
    </w:p>
    <w:p w:rsidRPr="007E03D2" w:rsidR="00734CCE" w:rsidP="18FAE512" w:rsidRDefault="00F06493" w14:paraId="50F51F65" w14:textId="4440C2BD">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J</w:t>
      </w:r>
      <w:r w:rsidRPr="18FAE512" w:rsidR="00734CCE">
        <w:rPr>
          <w:rFonts w:ascii="Beatrice" w:hAnsi="Beatrice" w:cs="Beatrice"/>
          <w:color w:val="000000" w:themeColor="text1"/>
          <w:sz w:val="19"/>
          <w:szCs w:val="19"/>
          <w:lang w:val="en-GB"/>
        </w:rPr>
        <w:t xml:space="preserve">unior researchers (up to first </w:t>
      </w:r>
      <w:r w:rsidRPr="18FAE512" w:rsidR="00CF45B4">
        <w:rPr>
          <w:rFonts w:ascii="Beatrice" w:hAnsi="Beatrice" w:cs="Beatrice"/>
          <w:color w:val="000000" w:themeColor="text1"/>
          <w:sz w:val="19"/>
          <w:szCs w:val="19"/>
          <w:lang w:val="en-GB"/>
        </w:rPr>
        <w:t>p</w:t>
      </w:r>
      <w:r w:rsidRPr="18FAE512" w:rsidR="00734CCE">
        <w:rPr>
          <w:rFonts w:ascii="Beatrice" w:hAnsi="Beatrice" w:cs="Beatrice"/>
          <w:color w:val="000000" w:themeColor="text1"/>
          <w:sz w:val="19"/>
          <w:szCs w:val="19"/>
          <w:lang w:val="en-GB"/>
        </w:rPr>
        <w:t>ostdoc</w:t>
      </w:r>
      <w:r w:rsidR="00E36D0E">
        <w:rPr>
          <w:rFonts w:ascii="Beatrice" w:hAnsi="Beatrice" w:cs="Beatrice"/>
          <w:color w:val="000000" w:themeColor="text1"/>
          <w:sz w:val="19"/>
          <w:szCs w:val="19"/>
          <w:lang w:val="en-GB"/>
        </w:rPr>
        <w:t xml:space="preserve">, </w:t>
      </w:r>
      <w:r w:rsidRPr="18FAE512" w:rsidR="00734CCE">
        <w:rPr>
          <w:rFonts w:ascii="Beatrice" w:hAnsi="Beatrice" w:cs="Beatrice"/>
          <w:color w:val="000000" w:themeColor="text1"/>
          <w:sz w:val="19"/>
          <w:szCs w:val="19"/>
          <w:lang w:val="en-GB"/>
        </w:rPr>
        <w:t>max. 3 years after PhD</w:t>
      </w:r>
      <w:r w:rsidRPr="18FAE512" w:rsidR="007E03D2">
        <w:rPr>
          <w:rFonts w:ascii="Beatrice" w:hAnsi="Beatrice" w:cs="Beatrice"/>
          <w:color w:val="000000" w:themeColor="text1"/>
          <w:sz w:val="19"/>
          <w:szCs w:val="19"/>
          <w:lang w:val="en-GB"/>
        </w:rPr>
        <w:t>*</w:t>
      </w:r>
      <w:r w:rsidRPr="18FAE512" w:rsidR="006911C3">
        <w:rPr>
          <w:rFonts w:ascii="Beatrice" w:hAnsi="Beatrice" w:cs="Beatrice"/>
          <w:color w:val="000000" w:themeColor="text1"/>
          <w:sz w:val="19"/>
          <w:szCs w:val="19"/>
          <w:lang w:val="en-GB"/>
        </w:rPr>
        <w:t>*</w:t>
      </w:r>
      <w:r w:rsidRPr="18FAE512" w:rsidR="00734CCE">
        <w:rPr>
          <w:rFonts w:ascii="Beatrice" w:hAnsi="Beatrice" w:cs="Beatrice"/>
          <w:color w:val="000000" w:themeColor="text1"/>
          <w:sz w:val="19"/>
          <w:szCs w:val="19"/>
          <w:lang w:val="en-GB"/>
        </w:rPr>
        <w:t>) working at a Dutch institute at the time of the publication and submission</w:t>
      </w:r>
      <w:r w:rsidR="00E36D0E">
        <w:rPr>
          <w:rFonts w:ascii="Beatrice" w:hAnsi="Beatrice" w:cs="Beatrice"/>
          <w:color w:val="000000" w:themeColor="text1"/>
          <w:sz w:val="19"/>
          <w:szCs w:val="19"/>
          <w:lang w:val="en-GB"/>
        </w:rPr>
        <w:t>.</w:t>
      </w:r>
    </w:p>
    <w:p w:rsidR="00734CCE" w:rsidP="18FAE512" w:rsidRDefault="00734CCE" w14:paraId="66C23FD4" w14:textId="292799A2">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 xml:space="preserve">The </w:t>
      </w:r>
      <w:r w:rsidRPr="18FAE512" w:rsidR="00753BE7">
        <w:rPr>
          <w:rFonts w:ascii="Beatrice" w:hAnsi="Beatrice" w:cs="Beatrice"/>
          <w:color w:val="000000" w:themeColor="text1"/>
          <w:sz w:val="19"/>
          <w:szCs w:val="19"/>
          <w:lang w:val="en-GB"/>
        </w:rPr>
        <w:t>applicant</w:t>
      </w:r>
      <w:r w:rsidRPr="18FAE512">
        <w:rPr>
          <w:rFonts w:ascii="Beatrice" w:hAnsi="Beatrice" w:cs="Beatrice"/>
          <w:color w:val="000000" w:themeColor="text1"/>
          <w:sz w:val="19"/>
          <w:szCs w:val="19"/>
          <w:lang w:val="en-GB"/>
        </w:rPr>
        <w:t xml:space="preserve"> is first author or shared first author of the publication</w:t>
      </w:r>
      <w:r w:rsidR="00E36D0E">
        <w:rPr>
          <w:rFonts w:ascii="Beatrice" w:hAnsi="Beatrice" w:cs="Beatrice"/>
          <w:color w:val="000000" w:themeColor="text1"/>
          <w:sz w:val="19"/>
          <w:szCs w:val="19"/>
          <w:lang w:val="en-GB"/>
        </w:rPr>
        <w:t>.</w:t>
      </w:r>
    </w:p>
    <w:p w:rsidRPr="007E03D2" w:rsidR="00061203" w:rsidP="18FAE512" w:rsidRDefault="00061203" w14:paraId="100F55AC" w14:textId="7F8189F9">
      <w:pPr>
        <w:pStyle w:val="Lijstalinea"/>
        <w:numPr>
          <w:ilvl w:val="0"/>
          <w:numId w:val="27"/>
        </w:numPr>
        <w:spacing w:line="259" w:lineRule="auto"/>
        <w:ind w:left="426"/>
        <w:rPr>
          <w:rFonts w:ascii="Beatrice" w:hAnsi="Beatrice" w:cs="Beatrice"/>
          <w:color w:val="000000"/>
          <w:sz w:val="19"/>
          <w:szCs w:val="19"/>
          <w:lang w:val="en-GB"/>
        </w:rPr>
      </w:pPr>
      <w:r w:rsidRPr="63462EAE">
        <w:rPr>
          <w:rFonts w:ascii="Beatrice" w:hAnsi="Beatrice" w:cs="Beatrice"/>
          <w:color w:val="000000" w:themeColor="text1"/>
          <w:sz w:val="19"/>
          <w:szCs w:val="19"/>
          <w:lang w:val="en-GB"/>
        </w:rPr>
        <w:t xml:space="preserve">In the case of shared first authorship, both authors must </w:t>
      </w:r>
      <w:r w:rsidRPr="63462EAE" w:rsidR="008E3F01">
        <w:rPr>
          <w:rFonts w:ascii="Beatrice" w:hAnsi="Beatrice" w:cs="Beatrice"/>
          <w:color w:val="000000" w:themeColor="text1"/>
          <w:sz w:val="19"/>
          <w:szCs w:val="19"/>
          <w:lang w:val="en-GB"/>
        </w:rPr>
        <w:t>meet</w:t>
      </w:r>
      <w:r w:rsidRPr="63462EAE">
        <w:rPr>
          <w:rFonts w:ascii="Beatrice" w:hAnsi="Beatrice" w:cs="Beatrice"/>
          <w:color w:val="000000" w:themeColor="text1"/>
          <w:sz w:val="19"/>
          <w:szCs w:val="19"/>
          <w:lang w:val="en-GB"/>
        </w:rPr>
        <w:t xml:space="preserve"> the</w:t>
      </w:r>
      <w:r w:rsidRPr="63462EAE" w:rsidR="00A15CD9">
        <w:rPr>
          <w:rFonts w:ascii="Beatrice" w:hAnsi="Beatrice" w:cs="Beatrice"/>
          <w:color w:val="000000" w:themeColor="text1"/>
          <w:sz w:val="19"/>
          <w:szCs w:val="19"/>
          <w:lang w:val="en-GB"/>
        </w:rPr>
        <w:t xml:space="preserve"> </w:t>
      </w:r>
      <w:r w:rsidRPr="63462EAE" w:rsidR="008E3F01">
        <w:rPr>
          <w:rFonts w:ascii="Beatrice" w:hAnsi="Beatrice" w:cs="Beatrice"/>
          <w:color w:val="000000" w:themeColor="text1"/>
          <w:sz w:val="19"/>
          <w:szCs w:val="19"/>
          <w:lang w:val="en-GB"/>
        </w:rPr>
        <w:t xml:space="preserve">eligibility </w:t>
      </w:r>
      <w:r w:rsidRPr="63462EAE">
        <w:rPr>
          <w:rFonts w:ascii="Beatrice" w:hAnsi="Beatrice" w:cs="Beatrice"/>
          <w:color w:val="000000" w:themeColor="text1"/>
          <w:sz w:val="19"/>
          <w:szCs w:val="19"/>
          <w:lang w:val="en-GB"/>
        </w:rPr>
        <w:t>criteria</w:t>
      </w:r>
      <w:r w:rsidRPr="63462EAE" w:rsidR="00A15CD9">
        <w:rPr>
          <w:rFonts w:ascii="Beatrice" w:hAnsi="Beatrice" w:cs="Beatrice"/>
          <w:color w:val="000000" w:themeColor="text1"/>
          <w:sz w:val="19"/>
          <w:szCs w:val="19"/>
          <w:lang w:val="en-GB"/>
        </w:rPr>
        <w:t xml:space="preserve"> </w:t>
      </w:r>
      <w:r w:rsidRPr="63462EAE">
        <w:rPr>
          <w:rFonts w:ascii="Beatrice" w:hAnsi="Beatrice" w:cs="Beatrice"/>
          <w:color w:val="000000" w:themeColor="text1"/>
          <w:sz w:val="19"/>
          <w:szCs w:val="19"/>
          <w:lang w:val="en-GB"/>
        </w:rPr>
        <w:t>and</w:t>
      </w:r>
      <w:r w:rsidRPr="63462EAE" w:rsidR="0A6A5FF5">
        <w:rPr>
          <w:rFonts w:ascii="Beatrice" w:hAnsi="Beatrice" w:cs="Beatrice"/>
          <w:color w:val="000000" w:themeColor="text1"/>
          <w:sz w:val="19"/>
          <w:szCs w:val="19"/>
          <w:lang w:val="en-GB"/>
        </w:rPr>
        <w:t xml:space="preserve"> </w:t>
      </w:r>
      <w:r w:rsidRPr="63462EAE">
        <w:rPr>
          <w:rFonts w:ascii="Beatrice" w:hAnsi="Beatrice" w:cs="Beatrice"/>
          <w:color w:val="000000" w:themeColor="text1"/>
          <w:sz w:val="19"/>
          <w:szCs w:val="19"/>
          <w:lang w:val="en-GB"/>
        </w:rPr>
        <w:t xml:space="preserve">submit together. </w:t>
      </w:r>
      <w:r w:rsidRPr="63462EAE" w:rsidR="00827F11">
        <w:rPr>
          <w:rFonts w:ascii="Beatrice" w:hAnsi="Beatrice" w:cs="Beatrice"/>
          <w:color w:val="000000" w:themeColor="text1"/>
          <w:sz w:val="19"/>
          <w:szCs w:val="19"/>
          <w:lang w:val="en-GB"/>
        </w:rPr>
        <w:t xml:space="preserve">If </w:t>
      </w:r>
      <w:r w:rsidRPr="63462EAE">
        <w:rPr>
          <w:rFonts w:ascii="Beatrice" w:hAnsi="Beatrice" w:cs="Beatrice"/>
          <w:color w:val="000000" w:themeColor="text1"/>
          <w:sz w:val="19"/>
          <w:szCs w:val="19"/>
          <w:lang w:val="en-GB"/>
        </w:rPr>
        <w:t>they win the prize, they will share the prize money.</w:t>
      </w:r>
    </w:p>
    <w:p w:rsidRPr="00E24D2B" w:rsidR="005C7300" w:rsidP="18FAE512" w:rsidRDefault="005C7300" w14:paraId="7163A422" w14:textId="67C3AE32">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Only one publication per round may be submitted by the (shared) first author</w:t>
      </w:r>
      <w:r w:rsidR="003545A1">
        <w:rPr>
          <w:rFonts w:ascii="Beatrice" w:hAnsi="Beatrice" w:cs="Beatrice"/>
          <w:color w:val="000000" w:themeColor="text1"/>
          <w:sz w:val="19"/>
          <w:szCs w:val="19"/>
          <w:lang w:val="en-GB"/>
        </w:rPr>
        <w:t>.</w:t>
      </w:r>
    </w:p>
    <w:p w:rsidRPr="007E03D2" w:rsidR="00DE3A97" w:rsidP="18FAE512" w:rsidRDefault="00A44296" w14:paraId="7CC7CD29" w14:textId="5D3CA1F7">
      <w:pPr>
        <w:pStyle w:val="Lijstalinea"/>
        <w:numPr>
          <w:ilvl w:val="0"/>
          <w:numId w:val="27"/>
        </w:numPr>
        <w:spacing w:line="259" w:lineRule="auto"/>
        <w:ind w:left="426"/>
        <w:rPr>
          <w:rFonts w:ascii="Beatrice" w:hAnsi="Beatrice" w:cs="Beatrice"/>
          <w:color w:val="000000"/>
          <w:sz w:val="19"/>
          <w:szCs w:val="19"/>
          <w:lang w:val="en-GB"/>
        </w:rPr>
      </w:pPr>
      <w:r w:rsidRPr="00A44296">
        <w:rPr>
          <w:rFonts w:ascii="Beatrice" w:hAnsi="Beatrice" w:cs="Beatrice"/>
          <w:color w:val="000000" w:themeColor="text1"/>
          <w:sz w:val="19"/>
          <w:szCs w:val="19"/>
          <w:lang w:val="en-US"/>
        </w:rPr>
        <w:t>It is not possible to apply for both Talent Prizes in the same round</w:t>
      </w:r>
    </w:p>
    <w:p w:rsidRPr="005B0381" w:rsidR="00734CCE" w:rsidP="1230BABF" w:rsidRDefault="006911C3" w14:paraId="45179590" w14:textId="1C6F85B3">
      <w:pPr>
        <w:pStyle w:val="Lijstalinea"/>
        <w:numPr>
          <w:ilvl w:val="0"/>
          <w:numId w:val="27"/>
        </w:numPr>
        <w:spacing w:line="259" w:lineRule="auto"/>
        <w:ind w:left="426"/>
        <w:rPr>
          <w:rFonts w:ascii="Beatrice" w:hAnsi="Beatrice" w:cs="Beatrice"/>
          <w:color w:val="000000"/>
          <w:sz w:val="19"/>
          <w:szCs w:val="19"/>
          <w:lang w:val="en-GB"/>
        </w:rPr>
      </w:pPr>
      <w:r w:rsidRPr="57A5A3E1">
        <w:rPr>
          <w:rFonts w:ascii="Beatrice" w:hAnsi="Beatrice" w:cs="Beatrice"/>
          <w:color w:val="000000" w:themeColor="text1"/>
          <w:sz w:val="19"/>
          <w:szCs w:val="19"/>
          <w:lang w:val="en-GB"/>
        </w:rPr>
        <w:t>The p</w:t>
      </w:r>
      <w:r w:rsidRPr="57A5A3E1" w:rsidR="00734CCE">
        <w:rPr>
          <w:rFonts w:ascii="Beatrice" w:hAnsi="Beatrice" w:cs="Beatrice"/>
          <w:color w:val="000000" w:themeColor="text1"/>
          <w:sz w:val="19"/>
          <w:szCs w:val="19"/>
          <w:lang w:val="en-GB"/>
        </w:rPr>
        <w:t>ublication</w:t>
      </w:r>
      <w:r w:rsidRPr="57A5A3E1" w:rsidR="00612A9F">
        <w:rPr>
          <w:rFonts w:ascii="Beatrice" w:hAnsi="Beatrice" w:cs="Beatrice"/>
          <w:color w:val="000000" w:themeColor="text1"/>
          <w:sz w:val="19"/>
          <w:szCs w:val="19"/>
          <w:lang w:val="en-GB"/>
        </w:rPr>
        <w:t xml:space="preserve"> was accepted</w:t>
      </w:r>
      <w:r w:rsidRPr="57A5A3E1" w:rsidR="00734CCE">
        <w:rPr>
          <w:rFonts w:ascii="Beatrice" w:hAnsi="Beatrice" w:cs="Beatrice"/>
          <w:color w:val="000000" w:themeColor="text1"/>
          <w:sz w:val="19"/>
          <w:szCs w:val="19"/>
          <w:lang w:val="en-GB"/>
        </w:rPr>
        <w:t xml:space="preserve"> in</w:t>
      </w:r>
      <w:r w:rsidRPr="57A5A3E1" w:rsidR="00612A9F">
        <w:rPr>
          <w:rFonts w:ascii="Beatrice" w:hAnsi="Beatrice" w:cs="Beatrice"/>
          <w:color w:val="000000" w:themeColor="text1"/>
          <w:sz w:val="19"/>
          <w:szCs w:val="19"/>
          <w:lang w:val="en-GB"/>
        </w:rPr>
        <w:t xml:space="preserve"> </w:t>
      </w:r>
      <w:r w:rsidRPr="57A5A3E1">
        <w:rPr>
          <w:rFonts w:ascii="Beatrice" w:hAnsi="Beatrice" w:cs="Beatrice"/>
          <w:color w:val="000000" w:themeColor="text1"/>
          <w:sz w:val="19"/>
          <w:szCs w:val="19"/>
          <w:lang w:val="en-GB"/>
        </w:rPr>
        <w:t>a peer-reviewed scientific journal</w:t>
      </w:r>
      <w:r w:rsidRPr="57A5A3E1" w:rsidR="00734CCE">
        <w:rPr>
          <w:rFonts w:ascii="Beatrice" w:hAnsi="Beatrice" w:cs="Beatrice"/>
          <w:color w:val="000000" w:themeColor="text1"/>
          <w:sz w:val="19"/>
          <w:szCs w:val="19"/>
          <w:lang w:val="en-GB"/>
        </w:rPr>
        <w:t xml:space="preserve"> </w:t>
      </w:r>
      <w:r w:rsidRPr="005B0381" w:rsidR="00734CCE">
        <w:rPr>
          <w:rFonts w:ascii="Beatrice" w:hAnsi="Beatrice" w:cs="Beatrice"/>
          <w:color w:val="000000" w:themeColor="text1"/>
          <w:sz w:val="19"/>
          <w:szCs w:val="19"/>
          <w:lang w:val="en-GB"/>
        </w:rPr>
        <w:t xml:space="preserve">between </w:t>
      </w:r>
      <w:r w:rsidRPr="005B0381" w:rsidR="00ED7FB6">
        <w:rPr>
          <w:rFonts w:ascii="Beatrice" w:hAnsi="Beatrice" w:cs="Beatrice"/>
          <w:color w:val="000000" w:themeColor="text1"/>
          <w:sz w:val="19"/>
          <w:szCs w:val="19"/>
          <w:lang w:val="en-GB"/>
        </w:rPr>
        <w:t xml:space="preserve">1 </w:t>
      </w:r>
      <w:r w:rsidRPr="005B0381" w:rsidR="00D467D9">
        <w:rPr>
          <w:rFonts w:ascii="Beatrice" w:hAnsi="Beatrice" w:cs="Beatrice"/>
          <w:color w:val="000000" w:themeColor="text1"/>
          <w:sz w:val="19"/>
          <w:szCs w:val="19"/>
          <w:lang w:val="en-GB"/>
        </w:rPr>
        <w:t>May</w:t>
      </w:r>
      <w:r w:rsidRPr="005B0381" w:rsidR="00ED7FB6">
        <w:rPr>
          <w:rFonts w:ascii="Beatrice" w:hAnsi="Beatrice" w:cs="Beatrice"/>
          <w:color w:val="000000" w:themeColor="text1"/>
          <w:sz w:val="19"/>
          <w:szCs w:val="19"/>
          <w:lang w:val="en-GB"/>
        </w:rPr>
        <w:t xml:space="preserve"> 202</w:t>
      </w:r>
      <w:r w:rsidRPr="005B0381" w:rsidR="00D467D9">
        <w:rPr>
          <w:rFonts w:ascii="Beatrice" w:hAnsi="Beatrice" w:cs="Beatrice"/>
          <w:color w:val="000000" w:themeColor="text1"/>
          <w:sz w:val="19"/>
          <w:szCs w:val="19"/>
          <w:lang w:val="en-GB"/>
        </w:rPr>
        <w:t>5</w:t>
      </w:r>
      <w:r w:rsidRPr="005B0381" w:rsidR="00ED7FB6">
        <w:rPr>
          <w:rFonts w:ascii="Beatrice" w:hAnsi="Beatrice" w:cs="Beatrice"/>
          <w:color w:val="000000" w:themeColor="text1"/>
          <w:sz w:val="19"/>
          <w:szCs w:val="19"/>
          <w:lang w:val="en-GB"/>
        </w:rPr>
        <w:t xml:space="preserve"> and </w:t>
      </w:r>
      <w:r w:rsidRPr="005B0381" w:rsidR="001337B8">
        <w:rPr>
          <w:rFonts w:ascii="Beatrice" w:hAnsi="Beatrice" w:cs="Beatrice"/>
          <w:color w:val="000000" w:themeColor="text1"/>
          <w:sz w:val="19"/>
          <w:szCs w:val="19"/>
          <w:lang w:val="en-GB"/>
        </w:rPr>
        <w:t>31</w:t>
      </w:r>
      <w:r w:rsidRPr="005B0381" w:rsidR="003545A1">
        <w:rPr>
          <w:rFonts w:ascii="Beatrice" w:hAnsi="Beatrice" w:cs="Beatrice"/>
          <w:color w:val="000000" w:themeColor="text1"/>
          <w:sz w:val="19"/>
          <w:szCs w:val="19"/>
          <w:lang w:val="en-GB"/>
        </w:rPr>
        <w:t xml:space="preserve"> </w:t>
      </w:r>
      <w:r w:rsidRPr="005B0381" w:rsidR="00E747C1">
        <w:rPr>
          <w:rFonts w:ascii="Beatrice" w:hAnsi="Beatrice" w:cs="Beatrice"/>
          <w:color w:val="000000" w:themeColor="text1"/>
          <w:sz w:val="19"/>
          <w:szCs w:val="19"/>
          <w:lang w:val="en-GB"/>
        </w:rPr>
        <w:t xml:space="preserve">May </w:t>
      </w:r>
      <w:r w:rsidRPr="005B0381" w:rsidR="00ED7FB6">
        <w:rPr>
          <w:rFonts w:ascii="Beatrice" w:hAnsi="Beatrice" w:cs="Beatrice"/>
          <w:color w:val="000000" w:themeColor="text1"/>
          <w:sz w:val="19"/>
          <w:szCs w:val="19"/>
          <w:lang w:val="en-GB"/>
        </w:rPr>
        <w:t>202</w:t>
      </w:r>
      <w:r w:rsidRPr="005B0381" w:rsidR="00D769DB">
        <w:rPr>
          <w:rFonts w:ascii="Beatrice" w:hAnsi="Beatrice" w:cs="Beatrice"/>
          <w:color w:val="000000" w:themeColor="text1"/>
          <w:sz w:val="19"/>
          <w:szCs w:val="19"/>
          <w:lang w:val="en-GB"/>
        </w:rPr>
        <w:t>6</w:t>
      </w:r>
      <w:r w:rsidRPr="005B0381" w:rsidR="003545A1">
        <w:rPr>
          <w:rFonts w:ascii="Beatrice" w:hAnsi="Beatrice" w:cs="Beatrice"/>
          <w:color w:val="000000" w:themeColor="text1"/>
          <w:sz w:val="19"/>
          <w:szCs w:val="19"/>
          <w:lang w:val="en-GB"/>
        </w:rPr>
        <w:t>.</w:t>
      </w:r>
      <w:r w:rsidRPr="005B0381" w:rsidR="00734CCE">
        <w:rPr>
          <w:rFonts w:ascii="Beatrice" w:hAnsi="Beatrice" w:cs="Beatrice"/>
          <w:color w:val="000000" w:themeColor="text1"/>
          <w:sz w:val="19"/>
          <w:szCs w:val="19"/>
          <w:lang w:val="en-GB"/>
        </w:rPr>
        <w:t xml:space="preserve"> </w:t>
      </w:r>
    </w:p>
    <w:p w:rsidRPr="009C4B4D" w:rsidR="009C4B4D" w:rsidP="18FAE512" w:rsidRDefault="553B6F7A" w14:paraId="0B943FE3" w14:textId="2C5D451A">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 xml:space="preserve">Topic </w:t>
      </w:r>
      <w:r w:rsidRPr="18FAE512" w:rsidR="00041EAA">
        <w:rPr>
          <w:rFonts w:ascii="Beatrice" w:hAnsi="Beatrice" w:cs="Beatrice"/>
          <w:color w:val="000000" w:themeColor="text1"/>
          <w:sz w:val="19"/>
          <w:szCs w:val="19"/>
          <w:lang w:val="en-GB"/>
        </w:rPr>
        <w:t>must be</w:t>
      </w:r>
      <w:r w:rsidRPr="18FAE512">
        <w:rPr>
          <w:rFonts w:ascii="Beatrice" w:hAnsi="Beatrice" w:cs="Beatrice"/>
          <w:color w:val="000000" w:themeColor="text1"/>
          <w:sz w:val="19"/>
          <w:szCs w:val="19"/>
          <w:lang w:val="en-GB"/>
        </w:rPr>
        <w:t xml:space="preserve"> </w:t>
      </w:r>
      <w:r w:rsidRPr="18FAE512" w:rsidR="009C4B4D">
        <w:rPr>
          <w:rFonts w:ascii="Beatrice" w:hAnsi="Beatrice"/>
          <w:color w:val="000000" w:themeColor="text1"/>
          <w:sz w:val="19"/>
          <w:szCs w:val="19"/>
          <w:lang w:val="en-GB"/>
        </w:rPr>
        <w:t xml:space="preserve">Parkinson’s disease and/or </w:t>
      </w:r>
      <w:r w:rsidRPr="18FAE512" w:rsidR="00ED229E">
        <w:rPr>
          <w:rFonts w:ascii="Beatrice" w:hAnsi="Beatrice"/>
          <w:color w:val="000000" w:themeColor="text1"/>
          <w:sz w:val="19"/>
          <w:szCs w:val="19"/>
          <w:lang w:val="en-GB"/>
        </w:rPr>
        <w:t xml:space="preserve">atypical </w:t>
      </w:r>
      <w:r w:rsidRPr="18FAE512" w:rsidR="009C4B4D">
        <w:rPr>
          <w:rFonts w:ascii="Beatrice" w:hAnsi="Beatrice"/>
          <w:color w:val="000000" w:themeColor="text1"/>
          <w:sz w:val="19"/>
          <w:szCs w:val="19"/>
          <w:lang w:val="en-GB"/>
        </w:rPr>
        <w:t>parkinsonism(s)</w:t>
      </w:r>
      <w:r w:rsidR="009E050F">
        <w:rPr>
          <w:rFonts w:ascii="Beatrice" w:hAnsi="Beatrice" w:cs="Beatrice"/>
          <w:color w:val="000000" w:themeColor="text1"/>
          <w:sz w:val="19"/>
          <w:szCs w:val="19"/>
          <w:lang w:val="en-GB"/>
        </w:rPr>
        <w:t xml:space="preserve">, </w:t>
      </w:r>
      <w:r w:rsidR="00441DD6">
        <w:rPr>
          <w:rFonts w:ascii="Beatrice" w:hAnsi="Beatrice" w:cs="Beatrice"/>
          <w:color w:val="000000" w:themeColor="text1"/>
          <w:sz w:val="19"/>
          <w:szCs w:val="19"/>
          <w:lang w:val="en-US"/>
        </w:rPr>
        <w:t>and may range</w:t>
      </w:r>
      <w:r w:rsidRPr="009E050F" w:rsidR="009E050F">
        <w:rPr>
          <w:rFonts w:ascii="Beatrice" w:hAnsi="Beatrice" w:cs="Beatrice"/>
          <w:color w:val="000000" w:themeColor="text1"/>
          <w:sz w:val="19"/>
          <w:szCs w:val="19"/>
          <w:lang w:val="en-US"/>
        </w:rPr>
        <w:t xml:space="preserve"> from fundamental mechanisms to clinical applications</w:t>
      </w:r>
      <w:r w:rsidR="005B0381">
        <w:rPr>
          <w:rFonts w:ascii="Beatrice" w:hAnsi="Beatrice" w:cs="Beatrice"/>
          <w:color w:val="000000" w:themeColor="text1"/>
          <w:sz w:val="19"/>
          <w:szCs w:val="19"/>
          <w:lang w:val="en-US"/>
        </w:rPr>
        <w:t>.</w:t>
      </w:r>
    </w:p>
    <w:p w:rsidRPr="00550169" w:rsidR="00734CCE" w:rsidP="00734CCE" w:rsidRDefault="00734CCE" w14:paraId="7DE1B188" w14:textId="77777777">
      <w:pPr>
        <w:ind w:left="66"/>
        <w:rPr>
          <w:rFonts w:ascii="Beatrice" w:hAnsi="Beatrice"/>
          <w:sz w:val="8"/>
          <w:szCs w:val="8"/>
          <w:lang w:val="en-GB"/>
        </w:rPr>
      </w:pPr>
    </w:p>
    <w:p w:rsidRPr="0071323D" w:rsidR="007E03D2" w:rsidP="00550169" w:rsidRDefault="007E03D2" w14:paraId="07404BAC" w14:textId="40E9BCD5">
      <w:pPr>
        <w:spacing w:after="240" w:line="240" w:lineRule="exact"/>
        <w:rPr>
          <w:rFonts w:ascii="Beatrice" w:hAnsi="Beatrice"/>
          <w:sz w:val="19"/>
          <w:szCs w:val="19"/>
          <w:lang w:val="en-GB"/>
        </w:rPr>
      </w:pPr>
      <w:r w:rsidRPr="18FAE512">
        <w:rPr>
          <w:rFonts w:ascii="Beatrice" w:hAnsi="Beatrice"/>
          <w:i/>
          <w:iCs/>
          <w:color w:val="000000" w:themeColor="text1"/>
          <w:sz w:val="18"/>
          <w:szCs w:val="18"/>
          <w:lang w:val="en-GB"/>
        </w:rPr>
        <w:t>*</w:t>
      </w:r>
      <w:r w:rsidRPr="18FAE512" w:rsidR="006911C3">
        <w:rPr>
          <w:rFonts w:ascii="Beatrice" w:hAnsi="Beatrice"/>
          <w:i/>
          <w:iCs/>
          <w:color w:val="000000" w:themeColor="text1"/>
          <w:sz w:val="18"/>
          <w:szCs w:val="18"/>
          <w:lang w:val="en-GB"/>
        </w:rPr>
        <w:t>*</w:t>
      </w:r>
      <w:r w:rsidRPr="18FAE512">
        <w:rPr>
          <w:rFonts w:ascii="Beatrice" w:hAnsi="Beatrice"/>
          <w:i/>
          <w:iCs/>
          <w:color w:val="000000" w:themeColor="text1"/>
          <w:sz w:val="18"/>
          <w:szCs w:val="18"/>
          <w:lang w:val="en-GB"/>
        </w:rPr>
        <w:t xml:space="preserve"> Junior researchers who are unable to submit within</w:t>
      </w:r>
      <w:r w:rsidRPr="18FAE512" w:rsidR="00A56DA2">
        <w:rPr>
          <w:rFonts w:ascii="Beatrice" w:hAnsi="Beatrice"/>
          <w:i/>
          <w:iCs/>
          <w:color w:val="000000" w:themeColor="text1"/>
          <w:sz w:val="18"/>
          <w:szCs w:val="18"/>
          <w:lang w:val="en-GB"/>
        </w:rPr>
        <w:t xml:space="preserve"> three</w:t>
      </w:r>
      <w:r w:rsidRPr="18FAE512">
        <w:rPr>
          <w:rFonts w:ascii="Beatrice" w:hAnsi="Beatrice"/>
          <w:i/>
          <w:iCs/>
          <w:color w:val="000000" w:themeColor="text1"/>
          <w:sz w:val="18"/>
          <w:szCs w:val="18"/>
          <w:lang w:val="en-GB"/>
        </w:rPr>
        <w:t xml:space="preserve"> years</w:t>
      </w:r>
      <w:r w:rsidRPr="18FAE512" w:rsidR="00A56DA2">
        <w:rPr>
          <w:rFonts w:ascii="Beatrice" w:hAnsi="Beatrice"/>
          <w:i/>
          <w:iCs/>
          <w:color w:val="000000" w:themeColor="text1"/>
          <w:sz w:val="18"/>
          <w:szCs w:val="18"/>
          <w:lang w:val="en-GB"/>
        </w:rPr>
        <w:t xml:space="preserve"> after their PhD</w:t>
      </w:r>
      <w:r w:rsidRPr="18FAE512">
        <w:rPr>
          <w:rFonts w:ascii="Beatrice" w:hAnsi="Beatrice"/>
          <w:i/>
          <w:iCs/>
          <w:color w:val="000000" w:themeColor="text1"/>
          <w:sz w:val="18"/>
          <w:szCs w:val="18"/>
          <w:lang w:val="en-GB"/>
        </w:rPr>
        <w:t xml:space="preserve"> </w:t>
      </w:r>
      <w:r w:rsidRPr="18FAE512" w:rsidR="00A56DA2">
        <w:rPr>
          <w:rFonts w:ascii="Beatrice" w:hAnsi="Beatrice"/>
          <w:i/>
          <w:iCs/>
          <w:color w:val="000000" w:themeColor="text1"/>
          <w:sz w:val="18"/>
          <w:szCs w:val="18"/>
          <w:lang w:val="en-GB"/>
        </w:rPr>
        <w:t>may request</w:t>
      </w:r>
      <w:r w:rsidRPr="18FAE512">
        <w:rPr>
          <w:rFonts w:ascii="Beatrice" w:hAnsi="Beatrice"/>
          <w:i/>
          <w:iCs/>
          <w:color w:val="000000" w:themeColor="text1"/>
          <w:sz w:val="18"/>
          <w:szCs w:val="18"/>
          <w:lang w:val="en-GB"/>
        </w:rPr>
        <w:t xml:space="preserve"> an extension if they have completed training as a clinical specialist or can provide evidence </w:t>
      </w:r>
      <w:r w:rsidRPr="18FAE512" w:rsidR="00A54AB5">
        <w:rPr>
          <w:rFonts w:ascii="Beatrice" w:hAnsi="Beatrice"/>
          <w:i/>
          <w:iCs/>
          <w:color w:val="000000" w:themeColor="text1"/>
          <w:sz w:val="18"/>
          <w:szCs w:val="18"/>
          <w:lang w:val="en-GB"/>
        </w:rPr>
        <w:t xml:space="preserve">of </w:t>
      </w:r>
      <w:r w:rsidR="00B63741">
        <w:rPr>
          <w:rFonts w:ascii="Beatrice" w:hAnsi="Beatrice"/>
          <w:i/>
          <w:iCs/>
          <w:color w:val="000000" w:themeColor="text1"/>
          <w:sz w:val="18"/>
          <w:szCs w:val="18"/>
          <w:lang w:val="en-GB"/>
        </w:rPr>
        <w:t>m</w:t>
      </w:r>
      <w:r w:rsidRPr="18FAE512" w:rsidR="00550169">
        <w:rPr>
          <w:rFonts w:ascii="Beatrice" w:hAnsi="Beatrice"/>
          <w:i/>
          <w:iCs/>
          <w:color w:val="000000" w:themeColor="text1"/>
          <w:sz w:val="18"/>
          <w:szCs w:val="18"/>
          <w:lang w:val="en-GB"/>
        </w:rPr>
        <w:t xml:space="preserve">aternity leave, parental care leave, </w:t>
      </w:r>
      <w:r w:rsidRPr="18FAE512">
        <w:rPr>
          <w:rFonts w:ascii="Beatrice" w:hAnsi="Beatrice"/>
          <w:i/>
          <w:iCs/>
          <w:color w:val="000000" w:themeColor="text1"/>
          <w:sz w:val="18"/>
          <w:szCs w:val="18"/>
          <w:lang w:val="en-GB"/>
        </w:rPr>
        <w:t xml:space="preserve">care leave, or extended sick leave. </w:t>
      </w:r>
      <w:r w:rsidRPr="18FAE512" w:rsidR="00784C69">
        <w:rPr>
          <w:rFonts w:ascii="Beatrice" w:hAnsi="Beatrice"/>
          <w:i/>
          <w:iCs/>
          <w:color w:val="000000" w:themeColor="text1"/>
          <w:sz w:val="18"/>
          <w:szCs w:val="18"/>
          <w:lang w:val="en-GB"/>
        </w:rPr>
        <w:t>Please refer to the Extension Clause for more information</w:t>
      </w:r>
      <w:r w:rsidRPr="18FAE512" w:rsidR="00550169">
        <w:rPr>
          <w:rFonts w:ascii="Beatrice" w:hAnsi="Beatrice"/>
          <w:i/>
          <w:iCs/>
          <w:color w:val="000000" w:themeColor="text1"/>
          <w:sz w:val="18"/>
          <w:szCs w:val="18"/>
          <w:lang w:val="en-GB"/>
        </w:rPr>
        <w:t xml:space="preserve"> (Appendix A)</w:t>
      </w:r>
      <w:r w:rsidRPr="18FAE512" w:rsidR="00784C69">
        <w:rPr>
          <w:rFonts w:ascii="Beatrice" w:hAnsi="Beatrice"/>
          <w:i/>
          <w:iCs/>
          <w:color w:val="000000" w:themeColor="text1"/>
          <w:sz w:val="18"/>
          <w:szCs w:val="18"/>
          <w:lang w:val="en-GB"/>
        </w:rPr>
        <w:t>.</w:t>
      </w:r>
    </w:p>
    <w:p w:rsidRPr="00220C3F" w:rsidR="00D263E0" w:rsidP="18FAE512" w:rsidRDefault="00D263E0" w14:paraId="7DF17FF3" w14:textId="77777777">
      <w:pPr>
        <w:rPr>
          <w:rFonts w:ascii="Beatrice" w:hAnsi="Beatrice" w:cs="Beatrice"/>
          <w:b/>
          <w:bCs/>
          <w:color w:val="auto"/>
          <w:lang w:val="en-GB"/>
        </w:rPr>
      </w:pPr>
      <w:r w:rsidRPr="18FAE512">
        <w:rPr>
          <w:rFonts w:ascii="Beatrice" w:hAnsi="Beatrice" w:cs="Beatrice"/>
          <w:b/>
          <w:bCs/>
          <w:color w:val="auto"/>
          <w:lang w:val="en-GB"/>
        </w:rPr>
        <w:t>Submission process</w:t>
      </w:r>
    </w:p>
    <w:p w:rsidR="00D263E0" w:rsidP="00D263E0" w:rsidRDefault="00D263E0" w14:paraId="34C690B4" w14:textId="6B6CC796">
      <w:pPr>
        <w:pStyle w:val="Lijstalinea"/>
        <w:numPr>
          <w:ilvl w:val="0"/>
          <w:numId w:val="27"/>
        </w:numPr>
        <w:spacing w:line="259" w:lineRule="auto"/>
        <w:ind w:left="426"/>
        <w:rPr>
          <w:rFonts w:ascii="Beatrice" w:hAnsi="Beatrice"/>
          <w:sz w:val="19"/>
          <w:szCs w:val="19"/>
          <w:lang w:val="en-GB"/>
        </w:rPr>
      </w:pPr>
      <w:r w:rsidRPr="18FAE512">
        <w:rPr>
          <w:rFonts w:ascii="Beatrice" w:hAnsi="Beatrice" w:cs="Beatrice"/>
          <w:color w:val="000000" w:themeColor="text1"/>
          <w:sz w:val="19"/>
          <w:szCs w:val="19"/>
          <w:lang w:val="en-GB"/>
        </w:rPr>
        <w:t>Submission</w:t>
      </w:r>
      <w:r w:rsidRPr="18FAE512" w:rsidR="002C48C0">
        <w:rPr>
          <w:rFonts w:ascii="Beatrice" w:hAnsi="Beatrice" w:cs="Beatrice"/>
          <w:color w:val="000000" w:themeColor="text1"/>
          <w:sz w:val="19"/>
          <w:szCs w:val="19"/>
          <w:lang w:val="en-GB"/>
        </w:rPr>
        <w:t>s</w:t>
      </w:r>
      <w:r w:rsidRPr="18FAE512" w:rsidR="00D529F8">
        <w:rPr>
          <w:rFonts w:ascii="Beatrice" w:hAnsi="Beatrice" w:cs="Beatrice"/>
          <w:color w:val="000000" w:themeColor="text1"/>
          <w:sz w:val="19"/>
          <w:szCs w:val="19"/>
          <w:lang w:val="en-GB"/>
        </w:rPr>
        <w:t xml:space="preserve"> should be sent</w:t>
      </w:r>
      <w:r w:rsidRPr="18FAE512">
        <w:rPr>
          <w:rFonts w:ascii="Beatrice" w:hAnsi="Beatrice" w:cs="Beatrice"/>
          <w:color w:val="000000" w:themeColor="text1"/>
          <w:sz w:val="19"/>
          <w:szCs w:val="19"/>
          <w:lang w:val="en-GB"/>
        </w:rPr>
        <w:t xml:space="preserve"> to ParkinsonN</w:t>
      </w:r>
      <w:r w:rsidRPr="18FAE512" w:rsidR="00A54AB5">
        <w:rPr>
          <w:rFonts w:ascii="Beatrice" w:hAnsi="Beatrice" w:cs="Beatrice"/>
          <w:color w:val="000000" w:themeColor="text1"/>
          <w:sz w:val="19"/>
          <w:szCs w:val="19"/>
          <w:lang w:val="en-GB"/>
        </w:rPr>
        <w:t>ederland</w:t>
      </w:r>
      <w:r w:rsidRPr="18FAE512">
        <w:rPr>
          <w:rFonts w:ascii="Beatrice" w:hAnsi="Beatrice" w:cs="Beatrice"/>
          <w:color w:val="000000" w:themeColor="text1"/>
          <w:sz w:val="19"/>
          <w:szCs w:val="19"/>
          <w:lang w:val="en-GB"/>
        </w:rPr>
        <w:t>, via</w:t>
      </w:r>
      <w:r w:rsidRPr="18FAE512" w:rsidR="008B4804">
        <w:rPr>
          <w:rFonts w:ascii="Beatrice" w:hAnsi="Beatrice"/>
          <w:sz w:val="19"/>
          <w:szCs w:val="19"/>
          <w:lang w:val="en-GB"/>
        </w:rPr>
        <w:t xml:space="preserve"> </w:t>
      </w:r>
      <w:hyperlink w:history="1" r:id="rId16">
        <w:r w:rsidRPr="00462C75" w:rsidR="005B0381">
          <w:rPr>
            <w:rStyle w:val="Hyperlink"/>
            <w:rFonts w:ascii="Beatrice" w:hAnsi="Beatrice"/>
            <w:sz w:val="19"/>
            <w:szCs w:val="19"/>
            <w:lang w:val="en-GB"/>
          </w:rPr>
          <w:t>research@parkinsonnederland.nl</w:t>
        </w:r>
      </w:hyperlink>
      <w:r w:rsidRPr="18FAE512" w:rsidR="008B4804">
        <w:rPr>
          <w:rFonts w:ascii="Beatrice" w:hAnsi="Beatrice"/>
          <w:sz w:val="19"/>
          <w:szCs w:val="19"/>
          <w:lang w:val="en-GB"/>
        </w:rPr>
        <w:t xml:space="preserve"> </w:t>
      </w:r>
    </w:p>
    <w:p w:rsidRPr="007E03D2" w:rsidR="00D263E0" w:rsidP="18FAE512" w:rsidRDefault="00D263E0" w14:paraId="40AA13F2" w14:textId="0A4D70B0">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Submission deadline</w:t>
      </w:r>
      <w:r w:rsidR="00F17CB9">
        <w:rPr>
          <w:rFonts w:ascii="Beatrice" w:hAnsi="Beatrice" w:cs="Beatrice"/>
          <w:color w:val="000000" w:themeColor="text1"/>
          <w:sz w:val="19"/>
          <w:szCs w:val="19"/>
          <w:lang w:val="en-GB"/>
        </w:rPr>
        <w:t xml:space="preserve">: </w:t>
      </w:r>
      <w:r w:rsidR="005A040E">
        <w:rPr>
          <w:rFonts w:ascii="Beatrice" w:hAnsi="Beatrice" w:cs="Beatrice"/>
          <w:color w:val="000000" w:themeColor="text1"/>
          <w:sz w:val="19"/>
          <w:szCs w:val="19"/>
          <w:lang w:val="en-GB"/>
        </w:rPr>
        <w:t xml:space="preserve">29 </w:t>
      </w:r>
      <w:r w:rsidR="00B876A3">
        <w:rPr>
          <w:rFonts w:ascii="Beatrice" w:hAnsi="Beatrice" w:cs="Beatrice"/>
          <w:color w:val="000000" w:themeColor="text1"/>
          <w:sz w:val="19"/>
          <w:szCs w:val="19"/>
          <w:lang w:val="en-GB"/>
        </w:rPr>
        <w:t>J</w:t>
      </w:r>
      <w:r w:rsidR="001337B8">
        <w:rPr>
          <w:rFonts w:ascii="Beatrice" w:hAnsi="Beatrice" w:cs="Beatrice"/>
          <w:color w:val="000000" w:themeColor="text1"/>
          <w:sz w:val="19"/>
          <w:szCs w:val="19"/>
          <w:lang w:val="en-GB"/>
        </w:rPr>
        <w:t>une</w:t>
      </w:r>
      <w:r w:rsidRPr="18FAE512" w:rsidR="009978A4">
        <w:rPr>
          <w:rFonts w:ascii="Beatrice" w:hAnsi="Beatrice" w:cs="Beatrice"/>
          <w:color w:val="000000" w:themeColor="text1"/>
          <w:sz w:val="19"/>
          <w:szCs w:val="19"/>
          <w:lang w:val="en-GB"/>
        </w:rPr>
        <w:t xml:space="preserve"> 2026</w:t>
      </w:r>
      <w:r w:rsidR="005B0381">
        <w:rPr>
          <w:rFonts w:ascii="Beatrice" w:hAnsi="Beatrice" w:cs="Beatrice"/>
          <w:color w:val="000000" w:themeColor="text1"/>
          <w:sz w:val="19"/>
          <w:szCs w:val="19"/>
          <w:lang w:val="en-GB"/>
        </w:rPr>
        <w:t>,</w:t>
      </w:r>
      <w:r w:rsidRPr="18FAE512" w:rsidR="00FF4008">
        <w:rPr>
          <w:rFonts w:ascii="Beatrice" w:hAnsi="Beatrice" w:cs="Beatrice"/>
          <w:color w:val="000000" w:themeColor="text1"/>
          <w:sz w:val="19"/>
          <w:szCs w:val="19"/>
          <w:lang w:val="en-GB"/>
        </w:rPr>
        <w:t xml:space="preserve"> before 17:00 hours</w:t>
      </w:r>
    </w:p>
    <w:p w:rsidRPr="007E03D2" w:rsidR="00D263E0" w:rsidP="18FAE512" w:rsidRDefault="00D263E0" w14:paraId="57CBFA7D" w14:textId="77777777">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 xml:space="preserve">Documents to be submitted: </w:t>
      </w:r>
    </w:p>
    <w:p w:rsidR="00D263E0" w:rsidP="18FAE512" w:rsidRDefault="00D263E0" w14:paraId="47556381" w14:textId="77777777">
      <w:pPr>
        <w:pStyle w:val="Lijstalinea"/>
        <w:numPr>
          <w:ilvl w:val="0"/>
          <w:numId w:val="28"/>
        </w:numPr>
        <w:spacing w:line="259" w:lineRule="auto"/>
        <w:ind w:left="851"/>
        <w:rPr>
          <w:rFonts w:ascii="Beatrice" w:hAnsi="Beatrice" w:cs="Beatrice"/>
          <w:color w:val="000000"/>
          <w:sz w:val="19"/>
          <w:szCs w:val="19"/>
          <w:lang w:val="en-GB"/>
        </w:rPr>
      </w:pPr>
      <w:r w:rsidRPr="18FAE512">
        <w:rPr>
          <w:rFonts w:ascii="Beatrice" w:hAnsi="Beatrice" w:cs="Beatrice"/>
          <w:color w:val="000000" w:themeColor="text1"/>
          <w:sz w:val="19"/>
          <w:szCs w:val="19"/>
          <w:lang w:val="en-GB"/>
        </w:rPr>
        <w:t>PDF of the publication</w:t>
      </w:r>
    </w:p>
    <w:p w:rsidRPr="009C2177" w:rsidR="009C2177" w:rsidP="009C2177" w:rsidRDefault="009C2177" w14:paraId="05200EB3" w14:textId="61581A50">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Short Curriculum Vitae (</w:t>
      </w:r>
      <w:r w:rsidRPr="18FAE512" w:rsidR="005729B3">
        <w:rPr>
          <w:rFonts w:ascii="Beatrice" w:hAnsi="Beatrice"/>
          <w:color w:val="000000" w:themeColor="text1"/>
          <w:sz w:val="19"/>
          <w:szCs w:val="19"/>
          <w:lang w:val="en-GB"/>
        </w:rPr>
        <w:t>using ParkinsonN</w:t>
      </w:r>
      <w:r w:rsidRPr="18FAE512" w:rsidR="00D529F8">
        <w:rPr>
          <w:rFonts w:ascii="Beatrice" w:hAnsi="Beatrice"/>
          <w:color w:val="000000" w:themeColor="text1"/>
          <w:sz w:val="19"/>
          <w:szCs w:val="19"/>
          <w:lang w:val="en-GB"/>
        </w:rPr>
        <w:t>ederland</w:t>
      </w:r>
      <w:r w:rsidRPr="18FAE512" w:rsidR="005729B3">
        <w:rPr>
          <w:rFonts w:ascii="Beatrice" w:hAnsi="Beatrice"/>
          <w:color w:val="000000" w:themeColor="text1"/>
          <w:sz w:val="19"/>
          <w:szCs w:val="19"/>
          <w:lang w:val="en-GB"/>
        </w:rPr>
        <w:t xml:space="preserve"> </w:t>
      </w:r>
      <w:proofErr w:type="spellStart"/>
      <w:r w:rsidRPr="18FAE512" w:rsidR="002D07EE">
        <w:rPr>
          <w:rFonts w:ascii="Beatrice" w:hAnsi="Beatrice"/>
          <w:color w:val="000000" w:themeColor="text1"/>
          <w:sz w:val="19"/>
          <w:szCs w:val="19"/>
          <w:lang w:val="en-GB"/>
        </w:rPr>
        <w:t>biosketch</w:t>
      </w:r>
      <w:proofErr w:type="spellEnd"/>
      <w:r w:rsidRPr="18FAE512" w:rsidR="002D07EE">
        <w:rPr>
          <w:rFonts w:ascii="Beatrice" w:hAnsi="Beatrice"/>
          <w:color w:val="000000" w:themeColor="text1"/>
          <w:sz w:val="19"/>
          <w:szCs w:val="19"/>
          <w:lang w:val="en-GB"/>
        </w:rPr>
        <w:t xml:space="preserve"> </w:t>
      </w:r>
      <w:r w:rsidRPr="18FAE512" w:rsidR="005729B3">
        <w:rPr>
          <w:rFonts w:ascii="Beatrice" w:hAnsi="Beatrice"/>
          <w:color w:val="000000" w:themeColor="text1"/>
          <w:sz w:val="19"/>
          <w:szCs w:val="19"/>
          <w:lang w:val="en-GB"/>
        </w:rPr>
        <w:t>form</w:t>
      </w:r>
      <w:r w:rsidRPr="18FAE512">
        <w:rPr>
          <w:rFonts w:ascii="Beatrice" w:hAnsi="Beatrice"/>
          <w:color w:val="000000" w:themeColor="text1"/>
          <w:sz w:val="19"/>
          <w:szCs w:val="19"/>
          <w:lang w:val="en-GB"/>
        </w:rPr>
        <w:t>)</w:t>
      </w:r>
    </w:p>
    <w:p w:rsidR="002D07EE" w:rsidP="18FAE512" w:rsidRDefault="002D07EE" w14:paraId="4F57FFCE" w14:textId="285D1EA0">
      <w:pPr>
        <w:pStyle w:val="Lijstalinea"/>
        <w:numPr>
          <w:ilvl w:val="0"/>
          <w:numId w:val="28"/>
        </w:numPr>
        <w:spacing w:line="259" w:lineRule="auto"/>
        <w:ind w:left="851"/>
        <w:rPr>
          <w:rFonts w:ascii="Beatrice" w:hAnsi="Beatrice" w:cs="Beatrice"/>
          <w:color w:val="000000"/>
          <w:sz w:val="19"/>
          <w:szCs w:val="19"/>
          <w:lang w:val="en-GB"/>
        </w:rPr>
      </w:pPr>
      <w:r w:rsidRPr="18FAE512">
        <w:rPr>
          <w:rFonts w:ascii="Beatrice" w:hAnsi="Beatrice" w:cs="Beatrice"/>
          <w:color w:val="000000" w:themeColor="text1"/>
          <w:sz w:val="19"/>
          <w:szCs w:val="19"/>
          <w:lang w:val="en-GB"/>
        </w:rPr>
        <w:t>Motivational letter</w:t>
      </w:r>
      <w:r w:rsidRPr="18FAE512" w:rsidR="00ED229E">
        <w:rPr>
          <w:rFonts w:ascii="Beatrice" w:hAnsi="Beatrice" w:cs="Beatrice"/>
          <w:color w:val="000000" w:themeColor="text1"/>
          <w:sz w:val="19"/>
          <w:szCs w:val="19"/>
          <w:lang w:val="en-GB"/>
        </w:rPr>
        <w:t xml:space="preserve"> </w:t>
      </w:r>
      <w:r w:rsidRPr="18FAE512" w:rsidR="00D529F8">
        <w:rPr>
          <w:rFonts w:ascii="Beatrice" w:hAnsi="Beatrice" w:cs="Beatrice"/>
          <w:color w:val="000000" w:themeColor="text1"/>
          <w:sz w:val="19"/>
          <w:szCs w:val="19"/>
          <w:lang w:val="en-GB"/>
        </w:rPr>
        <w:t>(</w:t>
      </w:r>
      <w:r w:rsidRPr="18FAE512" w:rsidR="00ED229E">
        <w:rPr>
          <w:rFonts w:ascii="Beatrice" w:hAnsi="Beatrice" w:cs="Beatrice"/>
          <w:color w:val="000000" w:themeColor="text1"/>
          <w:sz w:val="19"/>
          <w:szCs w:val="19"/>
          <w:lang w:val="en-GB"/>
        </w:rPr>
        <w:t>max</w:t>
      </w:r>
      <w:r w:rsidRPr="18FAE512" w:rsidR="004C7812">
        <w:rPr>
          <w:rFonts w:ascii="Beatrice" w:hAnsi="Beatrice" w:cs="Beatrice"/>
          <w:color w:val="000000" w:themeColor="text1"/>
          <w:sz w:val="19"/>
          <w:szCs w:val="19"/>
          <w:lang w:val="en-GB"/>
        </w:rPr>
        <w:t>. 2</w:t>
      </w:r>
      <w:r w:rsidRPr="18FAE512" w:rsidR="00ED229E">
        <w:rPr>
          <w:rFonts w:ascii="Beatrice" w:hAnsi="Beatrice" w:cs="Beatrice"/>
          <w:color w:val="000000" w:themeColor="text1"/>
          <w:sz w:val="19"/>
          <w:szCs w:val="19"/>
          <w:lang w:val="en-GB"/>
        </w:rPr>
        <w:t xml:space="preserve"> A4 pages</w:t>
      </w:r>
      <w:r w:rsidR="00F17CB9">
        <w:rPr>
          <w:rFonts w:ascii="Beatrice" w:hAnsi="Beatrice" w:cs="Beatrice"/>
          <w:color w:val="000000" w:themeColor="text1"/>
          <w:sz w:val="19"/>
          <w:szCs w:val="19"/>
          <w:lang w:val="en-GB"/>
        </w:rPr>
        <w:t xml:space="preserve">, </w:t>
      </w:r>
      <w:r w:rsidRPr="18FAE512" w:rsidR="00ED229E">
        <w:rPr>
          <w:rFonts w:ascii="Beatrice" w:hAnsi="Beatrice" w:cs="Beatrice"/>
          <w:color w:val="000000" w:themeColor="text1"/>
          <w:sz w:val="19"/>
          <w:szCs w:val="19"/>
          <w:lang w:val="en-GB"/>
        </w:rPr>
        <w:t>min. font size 10)</w:t>
      </w:r>
      <w:r w:rsidRPr="18FAE512">
        <w:rPr>
          <w:rFonts w:ascii="Beatrice" w:hAnsi="Beatrice" w:cs="Beatrice"/>
          <w:color w:val="000000" w:themeColor="text1"/>
          <w:sz w:val="19"/>
          <w:szCs w:val="19"/>
          <w:lang w:val="en-GB"/>
        </w:rPr>
        <w:t xml:space="preserve">, in which the applicant explains </w:t>
      </w:r>
    </w:p>
    <w:p w:rsidRPr="002D07EE" w:rsidR="002D07EE" w:rsidP="002D07EE" w:rsidRDefault="002D07EE" w14:paraId="449A7F33" w14:textId="77777777">
      <w:pPr>
        <w:pStyle w:val="Lijstalinea"/>
        <w:numPr>
          <w:ilvl w:val="1"/>
          <w:numId w:val="33"/>
        </w:numPr>
        <w:spacing w:line="259" w:lineRule="auto"/>
        <w:ind w:left="1560"/>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why the publication is impactful and of high quality, and </w:t>
      </w:r>
    </w:p>
    <w:p w:rsidRPr="00601E8B" w:rsidR="00BB17CD" w:rsidP="00601E8B" w:rsidRDefault="002D07EE" w14:paraId="4ACAA4BB" w14:textId="0837F731">
      <w:pPr>
        <w:pStyle w:val="Lijstalinea"/>
        <w:numPr>
          <w:ilvl w:val="1"/>
          <w:numId w:val="33"/>
        </w:numPr>
        <w:spacing w:after="120" w:line="259" w:lineRule="auto"/>
        <w:ind w:left="1559" w:hanging="357"/>
        <w:rPr>
          <w:rFonts w:ascii="Beatrice" w:hAnsi="Beatrice"/>
          <w:color w:val="000000" w:themeColor="text1"/>
          <w:sz w:val="19"/>
          <w:szCs w:val="19"/>
          <w:lang w:val="en-GB"/>
        </w:rPr>
      </w:pPr>
      <w:r w:rsidRPr="18FAE512">
        <w:rPr>
          <w:rFonts w:ascii="Beatrice" w:hAnsi="Beatrice"/>
          <w:color w:val="000000" w:themeColor="text1"/>
          <w:sz w:val="19"/>
          <w:szCs w:val="19"/>
          <w:lang w:val="en-GB"/>
        </w:rPr>
        <w:t>what makes the research approach unique.</w:t>
      </w:r>
    </w:p>
    <w:p w:rsidRPr="00220C3F" w:rsidR="00734CCE" w:rsidP="18FAE512" w:rsidRDefault="00734CCE" w14:paraId="5664BD25" w14:textId="241C2F98">
      <w:pPr>
        <w:rPr>
          <w:rFonts w:ascii="Beatrice" w:hAnsi="Beatrice" w:cs="Beatrice"/>
          <w:b/>
          <w:bCs/>
          <w:color w:val="auto"/>
          <w:lang w:val="en-GB"/>
        </w:rPr>
      </w:pPr>
      <w:r w:rsidRPr="18FAE512">
        <w:rPr>
          <w:rFonts w:ascii="Beatrice" w:hAnsi="Beatrice" w:cs="Beatrice"/>
          <w:b/>
          <w:bCs/>
          <w:color w:val="auto"/>
          <w:lang w:val="en-GB"/>
        </w:rPr>
        <w:t>Selection criteria</w:t>
      </w:r>
    </w:p>
    <w:p w:rsidRPr="007E03D2" w:rsidR="00734CCE" w:rsidP="18FAE512" w:rsidRDefault="007B6F45" w14:paraId="71B90F54" w14:textId="69A98282">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I</w:t>
      </w:r>
      <w:r w:rsidRPr="18FAE512" w:rsidR="00734CCE">
        <w:rPr>
          <w:rFonts w:ascii="Beatrice" w:hAnsi="Beatrice" w:cs="Beatrice"/>
          <w:color w:val="000000" w:themeColor="text1"/>
          <w:sz w:val="19"/>
          <w:szCs w:val="19"/>
          <w:lang w:val="en-GB"/>
        </w:rPr>
        <w:t xml:space="preserve">mpact of the publication on prevention, cure and care of </w:t>
      </w:r>
      <w:proofErr w:type="spellStart"/>
      <w:r w:rsidRPr="18FAE512" w:rsidR="00734CCE">
        <w:rPr>
          <w:rFonts w:ascii="Beatrice" w:hAnsi="Beatrice" w:cs="Beatrice"/>
          <w:color w:val="000000" w:themeColor="text1"/>
          <w:sz w:val="19"/>
          <w:szCs w:val="19"/>
          <w:lang w:val="en-GB"/>
        </w:rPr>
        <w:t>parkinson</w:t>
      </w:r>
      <w:proofErr w:type="spellEnd"/>
      <w:r w:rsidRPr="18FAE512" w:rsidR="00734CCE">
        <w:rPr>
          <w:rFonts w:ascii="Beatrice" w:hAnsi="Beatrice" w:cs="Beatrice"/>
          <w:color w:val="000000" w:themeColor="text1"/>
          <w:sz w:val="19"/>
          <w:szCs w:val="19"/>
          <w:lang w:val="en-GB"/>
        </w:rPr>
        <w:t xml:space="preserve"> in the (near) future </w:t>
      </w:r>
    </w:p>
    <w:p w:rsidRPr="007E03D2" w:rsidR="00734CCE" w:rsidP="18FAE512" w:rsidRDefault="00734CCE" w14:paraId="638DF004" w14:textId="77777777">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Quality of the publication (writing style, readability, visuals, etc.)</w:t>
      </w:r>
    </w:p>
    <w:p w:rsidR="00734CCE" w:rsidP="00734CCE" w:rsidRDefault="00734CCE" w14:paraId="573DB5E0" w14:textId="32F2CA83">
      <w:pPr>
        <w:pStyle w:val="Lijstalinea"/>
        <w:numPr>
          <w:ilvl w:val="0"/>
          <w:numId w:val="27"/>
        </w:numPr>
        <w:spacing w:line="259" w:lineRule="auto"/>
        <w:ind w:left="426"/>
        <w:rPr>
          <w:rFonts w:ascii="Beatrice" w:hAnsi="Beatrice"/>
          <w:sz w:val="19"/>
          <w:szCs w:val="19"/>
          <w:lang w:val="en-GB"/>
        </w:rPr>
      </w:pPr>
      <w:r w:rsidRPr="18FAE512">
        <w:rPr>
          <w:rFonts w:ascii="Beatrice" w:hAnsi="Beatrice" w:cs="Beatrice"/>
          <w:color w:val="000000" w:themeColor="text1"/>
          <w:sz w:val="19"/>
          <w:szCs w:val="19"/>
          <w:lang w:val="en-GB"/>
        </w:rPr>
        <w:t xml:space="preserve">Novelty of the </w:t>
      </w:r>
      <w:r w:rsidRPr="18FAE512" w:rsidR="00A15CD9">
        <w:rPr>
          <w:rFonts w:ascii="Beatrice" w:hAnsi="Beatrice" w:cs="Beatrice"/>
          <w:color w:val="000000" w:themeColor="text1"/>
          <w:sz w:val="19"/>
          <w:szCs w:val="19"/>
          <w:lang w:val="en-GB"/>
        </w:rPr>
        <w:t xml:space="preserve">research approach and </w:t>
      </w:r>
      <w:r w:rsidRPr="18FAE512">
        <w:rPr>
          <w:rFonts w:ascii="Beatrice" w:hAnsi="Beatrice" w:cs="Beatrice"/>
          <w:color w:val="000000" w:themeColor="text1"/>
          <w:sz w:val="19"/>
          <w:szCs w:val="19"/>
          <w:lang w:val="en-GB"/>
        </w:rPr>
        <w:t>findings</w:t>
      </w:r>
      <w:r w:rsidRPr="18FAE512">
        <w:rPr>
          <w:rFonts w:ascii="Beatrice" w:hAnsi="Beatrice"/>
          <w:sz w:val="19"/>
          <w:szCs w:val="19"/>
          <w:lang w:val="en-GB"/>
        </w:rPr>
        <w:t xml:space="preserve"> </w:t>
      </w:r>
    </w:p>
    <w:p w:rsidRPr="0004566D" w:rsidR="0004566D" w:rsidP="0004566D" w:rsidRDefault="0004566D" w14:paraId="4853DD3C" w14:textId="7D1738C5">
      <w:pPr>
        <w:pStyle w:val="Lijstalinea"/>
        <w:numPr>
          <w:ilvl w:val="0"/>
          <w:numId w:val="27"/>
        </w:numPr>
        <w:spacing w:line="259" w:lineRule="auto"/>
        <w:ind w:left="426"/>
        <w:rPr>
          <w:rFonts w:ascii="Beatrice" w:hAnsi="Beatrice"/>
          <w:color w:val="000000" w:themeColor="text1"/>
          <w:sz w:val="19"/>
          <w:szCs w:val="19"/>
          <w:lang w:val="en-GB"/>
        </w:rPr>
      </w:pPr>
      <w:r w:rsidRPr="0004566D">
        <w:rPr>
          <w:rFonts w:ascii="Beatrice" w:hAnsi="Beatrice"/>
          <w:color w:val="000000" w:themeColor="text1"/>
          <w:sz w:val="19"/>
          <w:szCs w:val="19"/>
          <w:lang w:val="en-US"/>
        </w:rPr>
        <w:t>Curriculum Vitae (</w:t>
      </w:r>
      <w:proofErr w:type="spellStart"/>
      <w:r w:rsidRPr="0004566D">
        <w:rPr>
          <w:rFonts w:ascii="Beatrice" w:hAnsi="Beatrice"/>
          <w:color w:val="000000" w:themeColor="text1"/>
          <w:sz w:val="19"/>
          <w:szCs w:val="19"/>
          <w:lang w:val="en-US"/>
        </w:rPr>
        <w:t>biosketch</w:t>
      </w:r>
      <w:proofErr w:type="spellEnd"/>
      <w:r w:rsidRPr="0004566D">
        <w:rPr>
          <w:rFonts w:ascii="Beatrice" w:hAnsi="Beatrice"/>
          <w:color w:val="000000" w:themeColor="text1"/>
          <w:sz w:val="19"/>
          <w:szCs w:val="19"/>
          <w:lang w:val="en-US"/>
        </w:rPr>
        <w:t xml:space="preserve"> format), covering the candidate’s personal motivation, scientific contributions, and broader contributions to </w:t>
      </w:r>
      <w:proofErr w:type="spellStart"/>
      <w:r w:rsidRPr="0004566D">
        <w:rPr>
          <w:rFonts w:ascii="Beatrice" w:hAnsi="Beatrice"/>
          <w:color w:val="000000" w:themeColor="text1"/>
          <w:sz w:val="19"/>
          <w:szCs w:val="19"/>
          <w:lang w:val="en-US"/>
        </w:rPr>
        <w:t>parkinson’s</w:t>
      </w:r>
      <w:proofErr w:type="spellEnd"/>
      <w:r w:rsidRPr="0004566D">
        <w:rPr>
          <w:rFonts w:ascii="Beatrice" w:hAnsi="Beatrice"/>
          <w:color w:val="000000" w:themeColor="text1"/>
          <w:sz w:val="19"/>
          <w:szCs w:val="19"/>
          <w:lang w:val="en-US"/>
        </w:rPr>
        <w:t xml:space="preserve"> society.</w:t>
      </w:r>
    </w:p>
    <w:p w:rsidR="00D263E0" w:rsidP="18FAE512" w:rsidRDefault="00D263E0" w14:paraId="68C679EE" w14:textId="77777777">
      <w:pPr>
        <w:spacing w:line="259" w:lineRule="auto"/>
        <w:rPr>
          <w:rFonts w:ascii="Beatrice" w:hAnsi="Beatrice" w:cs="Beatrice"/>
          <w:b/>
          <w:bCs/>
          <w:color w:val="auto"/>
          <w:lang w:val="en-GB"/>
        </w:rPr>
      </w:pPr>
    </w:p>
    <w:p w:rsidRPr="00220C3F" w:rsidR="00220C3F" w:rsidP="18FAE512" w:rsidRDefault="00220C3F" w14:paraId="121A3BE0" w14:textId="762E497F">
      <w:pPr>
        <w:spacing w:line="259" w:lineRule="auto"/>
        <w:rPr>
          <w:rFonts w:ascii="Beatrice" w:hAnsi="Beatrice" w:cs="Beatrice"/>
          <w:b/>
          <w:bCs/>
          <w:color w:val="auto"/>
          <w:lang w:val="en-GB"/>
        </w:rPr>
      </w:pPr>
      <w:r w:rsidRPr="18FAE512">
        <w:rPr>
          <w:rFonts w:ascii="Beatrice" w:hAnsi="Beatrice" w:cs="Beatrice"/>
          <w:b/>
          <w:bCs/>
          <w:color w:val="auto"/>
          <w:lang w:val="en-GB"/>
        </w:rPr>
        <w:t>Selection process</w:t>
      </w:r>
    </w:p>
    <w:p w:rsidRPr="007E03D2" w:rsidR="00F06493" w:rsidP="18FAE512" w:rsidRDefault="00F06493" w14:paraId="39B380EE" w14:textId="0471E2FE">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 xml:space="preserve">The selection process will only </w:t>
      </w:r>
      <w:r w:rsidRPr="18FAE512" w:rsidR="00EE3A5F">
        <w:rPr>
          <w:rFonts w:ascii="Beatrice" w:hAnsi="Beatrice" w:cs="Beatrice"/>
          <w:color w:val="000000" w:themeColor="text1"/>
          <w:sz w:val="19"/>
          <w:szCs w:val="19"/>
          <w:lang w:val="en-GB"/>
        </w:rPr>
        <w:t>start</w:t>
      </w:r>
      <w:r w:rsidRPr="18FAE512">
        <w:rPr>
          <w:rFonts w:ascii="Beatrice" w:hAnsi="Beatrice" w:cs="Beatrice"/>
          <w:color w:val="000000" w:themeColor="text1"/>
          <w:sz w:val="19"/>
          <w:szCs w:val="19"/>
          <w:lang w:val="en-GB"/>
        </w:rPr>
        <w:t xml:space="preserve"> if there are at least </w:t>
      </w:r>
      <w:r w:rsidRPr="18FAE512" w:rsidR="007B6F45">
        <w:rPr>
          <w:rFonts w:ascii="Beatrice" w:hAnsi="Beatrice" w:cs="Beatrice"/>
          <w:color w:val="000000" w:themeColor="text1"/>
          <w:sz w:val="19"/>
          <w:szCs w:val="19"/>
          <w:lang w:val="en-GB"/>
        </w:rPr>
        <w:t>two</w:t>
      </w:r>
      <w:r w:rsidRPr="18FAE512">
        <w:rPr>
          <w:rFonts w:ascii="Beatrice" w:hAnsi="Beatrice" w:cs="Beatrice"/>
          <w:color w:val="000000" w:themeColor="text1"/>
          <w:sz w:val="19"/>
          <w:szCs w:val="19"/>
          <w:lang w:val="en-GB"/>
        </w:rPr>
        <w:t xml:space="preserve"> submissions. </w:t>
      </w:r>
      <w:r w:rsidRPr="18FAE512" w:rsidR="0003749E">
        <w:rPr>
          <w:rFonts w:ascii="Beatrice" w:hAnsi="Beatrice" w:cs="Beatrice"/>
          <w:color w:val="000000" w:themeColor="text1"/>
          <w:sz w:val="19"/>
          <w:szCs w:val="19"/>
          <w:lang w:val="en-GB"/>
        </w:rPr>
        <w:t>Submissions from rounds with fewer than two applicants may be carried over to the following year with the applicant’s permission.</w:t>
      </w:r>
    </w:p>
    <w:p w:rsidRPr="007E03D2" w:rsidR="00753BE7" w:rsidP="18FAE512" w:rsidRDefault="00220C3F" w14:paraId="0B14671C" w14:textId="3ECB7862">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ParkinsonN</w:t>
      </w:r>
      <w:r w:rsidRPr="18FAE512" w:rsidR="00E37652">
        <w:rPr>
          <w:rFonts w:ascii="Beatrice" w:hAnsi="Beatrice" w:cs="Beatrice"/>
          <w:color w:val="000000" w:themeColor="text1"/>
          <w:sz w:val="19"/>
          <w:szCs w:val="19"/>
          <w:lang w:val="en-GB"/>
        </w:rPr>
        <w:t>ederland</w:t>
      </w:r>
      <w:r w:rsidRPr="18FAE512">
        <w:rPr>
          <w:rFonts w:ascii="Beatrice" w:hAnsi="Beatrice" w:cs="Beatrice"/>
          <w:color w:val="000000" w:themeColor="text1"/>
          <w:sz w:val="19"/>
          <w:szCs w:val="19"/>
          <w:lang w:val="en-GB"/>
        </w:rPr>
        <w:t xml:space="preserve"> </w:t>
      </w:r>
      <w:r w:rsidRPr="18FAE512" w:rsidR="00734CCE">
        <w:rPr>
          <w:rFonts w:ascii="Beatrice" w:hAnsi="Beatrice" w:cs="Beatrice"/>
          <w:color w:val="000000" w:themeColor="text1"/>
          <w:sz w:val="19"/>
          <w:szCs w:val="19"/>
          <w:lang w:val="en-GB"/>
        </w:rPr>
        <w:t xml:space="preserve">checks </w:t>
      </w:r>
      <w:r w:rsidRPr="18FAE512" w:rsidR="00753BE7">
        <w:rPr>
          <w:rFonts w:ascii="Beatrice" w:hAnsi="Beatrice" w:cs="Beatrice"/>
          <w:color w:val="000000" w:themeColor="text1"/>
          <w:sz w:val="19"/>
          <w:szCs w:val="19"/>
          <w:lang w:val="en-GB"/>
        </w:rPr>
        <w:t>th</w:t>
      </w:r>
      <w:r w:rsidRPr="18FAE512" w:rsidR="0003749E">
        <w:rPr>
          <w:rFonts w:ascii="Beatrice" w:hAnsi="Beatrice" w:cs="Beatrice"/>
          <w:color w:val="000000" w:themeColor="text1"/>
          <w:sz w:val="19"/>
          <w:szCs w:val="19"/>
          <w:lang w:val="en-GB"/>
        </w:rPr>
        <w:t>at</w:t>
      </w:r>
      <w:r w:rsidRPr="18FAE512" w:rsidR="00753BE7">
        <w:rPr>
          <w:rFonts w:ascii="Beatrice" w:hAnsi="Beatrice" w:cs="Beatrice"/>
          <w:color w:val="000000" w:themeColor="text1"/>
          <w:sz w:val="19"/>
          <w:szCs w:val="19"/>
          <w:lang w:val="en-GB"/>
        </w:rPr>
        <w:t xml:space="preserve"> application</w:t>
      </w:r>
      <w:r w:rsidRPr="18FAE512" w:rsidR="00DF495D">
        <w:rPr>
          <w:rFonts w:ascii="Beatrice" w:hAnsi="Beatrice" w:cs="Beatrice"/>
          <w:color w:val="000000" w:themeColor="text1"/>
          <w:sz w:val="19"/>
          <w:szCs w:val="19"/>
          <w:lang w:val="en-GB"/>
        </w:rPr>
        <w:t>s</w:t>
      </w:r>
      <w:r w:rsidRPr="18FAE512" w:rsidR="00753BE7">
        <w:rPr>
          <w:rFonts w:ascii="Beatrice" w:hAnsi="Beatrice" w:cs="Beatrice"/>
          <w:color w:val="000000" w:themeColor="text1"/>
          <w:sz w:val="19"/>
          <w:szCs w:val="19"/>
          <w:lang w:val="en-GB"/>
        </w:rPr>
        <w:t xml:space="preserve"> </w:t>
      </w:r>
      <w:r w:rsidRPr="18FAE512" w:rsidR="00DF495D">
        <w:rPr>
          <w:rFonts w:ascii="Beatrice" w:hAnsi="Beatrice" w:cs="Beatrice"/>
          <w:color w:val="000000" w:themeColor="text1"/>
          <w:sz w:val="19"/>
          <w:szCs w:val="19"/>
          <w:lang w:val="en-GB"/>
        </w:rPr>
        <w:t>meet the</w:t>
      </w:r>
      <w:r w:rsidRPr="18FAE512">
        <w:rPr>
          <w:rFonts w:ascii="Beatrice" w:hAnsi="Beatrice" w:cs="Beatrice"/>
          <w:color w:val="000000" w:themeColor="text1"/>
          <w:sz w:val="19"/>
          <w:szCs w:val="19"/>
          <w:lang w:val="en-GB"/>
        </w:rPr>
        <w:t xml:space="preserve"> </w:t>
      </w:r>
      <w:r w:rsidRPr="18FAE512" w:rsidR="00734CCE">
        <w:rPr>
          <w:rFonts w:ascii="Beatrice" w:hAnsi="Beatrice" w:cs="Beatrice"/>
          <w:color w:val="000000" w:themeColor="text1"/>
          <w:sz w:val="19"/>
          <w:szCs w:val="19"/>
          <w:lang w:val="en-GB"/>
        </w:rPr>
        <w:t>submission criteria</w:t>
      </w:r>
    </w:p>
    <w:p w:rsidRPr="007E03D2" w:rsidR="00734CCE" w:rsidP="18FAE512" w:rsidRDefault="00DF495D" w14:paraId="290D4F63" w14:textId="68C8A048">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t>E</w:t>
      </w:r>
      <w:r w:rsidRPr="18FAE512" w:rsidR="00753BE7">
        <w:rPr>
          <w:rFonts w:ascii="Beatrice" w:hAnsi="Beatrice" w:cs="Beatrice"/>
          <w:color w:val="000000" w:themeColor="text1"/>
          <w:sz w:val="19"/>
          <w:szCs w:val="19"/>
          <w:lang w:val="en-GB"/>
        </w:rPr>
        <w:t xml:space="preserve">ligible applications </w:t>
      </w:r>
      <w:r w:rsidRPr="18FAE512" w:rsidR="007A0C27">
        <w:rPr>
          <w:rFonts w:ascii="Beatrice" w:hAnsi="Beatrice" w:cs="Beatrice"/>
          <w:color w:val="000000" w:themeColor="text1"/>
          <w:sz w:val="19"/>
          <w:szCs w:val="19"/>
          <w:lang w:val="en-GB"/>
        </w:rPr>
        <w:t xml:space="preserve">are sent </w:t>
      </w:r>
      <w:r w:rsidRPr="18FAE512" w:rsidR="00753BE7">
        <w:rPr>
          <w:rFonts w:ascii="Beatrice" w:hAnsi="Beatrice" w:cs="Beatrice"/>
          <w:color w:val="000000" w:themeColor="text1"/>
          <w:sz w:val="19"/>
          <w:szCs w:val="19"/>
          <w:lang w:val="en-GB"/>
        </w:rPr>
        <w:t xml:space="preserve">to </w:t>
      </w:r>
      <w:r w:rsidRPr="18FAE512" w:rsidR="00220C3F">
        <w:rPr>
          <w:rFonts w:ascii="Beatrice" w:hAnsi="Beatrice" w:cs="Beatrice"/>
          <w:color w:val="000000" w:themeColor="text1"/>
          <w:sz w:val="19"/>
          <w:szCs w:val="19"/>
          <w:lang w:val="en-GB"/>
        </w:rPr>
        <w:t xml:space="preserve">the </w:t>
      </w:r>
      <w:r w:rsidRPr="18FAE512" w:rsidR="007A0C27">
        <w:rPr>
          <w:rFonts w:ascii="Beatrice" w:hAnsi="Beatrice" w:cs="Beatrice"/>
          <w:color w:val="000000" w:themeColor="text1"/>
          <w:sz w:val="19"/>
          <w:szCs w:val="19"/>
          <w:lang w:val="en-GB"/>
        </w:rPr>
        <w:t xml:space="preserve">Talent </w:t>
      </w:r>
      <w:r w:rsidRPr="18FAE512" w:rsidR="00220C3F">
        <w:rPr>
          <w:rFonts w:ascii="Beatrice" w:hAnsi="Beatrice" w:cs="Beatrice"/>
          <w:color w:val="000000" w:themeColor="text1"/>
          <w:sz w:val="19"/>
          <w:szCs w:val="19"/>
          <w:lang w:val="en-GB"/>
        </w:rPr>
        <w:t xml:space="preserve">Prize Committee </w:t>
      </w:r>
      <w:r w:rsidR="00A16AD9">
        <w:rPr>
          <w:rFonts w:ascii="Beatrice" w:hAnsi="Beatrice" w:cs="Beatrice"/>
          <w:color w:val="000000" w:themeColor="text1"/>
          <w:sz w:val="19"/>
          <w:szCs w:val="19"/>
          <w:lang w:val="en-GB"/>
        </w:rPr>
        <w:t>for evaluation</w:t>
      </w:r>
    </w:p>
    <w:p w:rsidRPr="007E03D2" w:rsidR="00220C3F" w:rsidP="18FAE512" w:rsidRDefault="00220C3F" w14:paraId="6B09277B" w14:textId="4B6BF127">
      <w:pPr>
        <w:pStyle w:val="Lijstalinea"/>
        <w:numPr>
          <w:ilvl w:val="0"/>
          <w:numId w:val="27"/>
        </w:numPr>
        <w:spacing w:line="259" w:lineRule="auto"/>
        <w:ind w:left="426"/>
        <w:rPr>
          <w:rFonts w:ascii="Beatrice" w:hAnsi="Beatrice" w:cs="Beatrice"/>
          <w:color w:val="000000"/>
          <w:sz w:val="19"/>
          <w:szCs w:val="19"/>
          <w:lang w:val="en-GB"/>
        </w:rPr>
      </w:pPr>
      <w:r w:rsidRPr="18FAE512">
        <w:rPr>
          <w:rFonts w:ascii="Beatrice" w:hAnsi="Beatrice" w:cs="Beatrice"/>
          <w:color w:val="000000" w:themeColor="text1"/>
          <w:sz w:val="19"/>
          <w:szCs w:val="19"/>
          <w:lang w:val="en-GB"/>
        </w:rPr>
        <w:lastRenderedPageBreak/>
        <w:t>Selection</w:t>
      </w:r>
      <w:r w:rsidRPr="18FAE512" w:rsidR="00753BE7">
        <w:rPr>
          <w:rFonts w:ascii="Beatrice" w:hAnsi="Beatrice" w:cs="Beatrice"/>
          <w:color w:val="000000" w:themeColor="text1"/>
          <w:sz w:val="19"/>
          <w:szCs w:val="19"/>
          <w:lang w:val="en-GB"/>
        </w:rPr>
        <w:t xml:space="preserve"> by the </w:t>
      </w:r>
      <w:r w:rsidRPr="18FAE512" w:rsidR="007A0C27">
        <w:rPr>
          <w:rFonts w:ascii="Beatrice" w:hAnsi="Beatrice" w:cs="Beatrice"/>
          <w:color w:val="000000" w:themeColor="text1"/>
          <w:sz w:val="19"/>
          <w:szCs w:val="19"/>
          <w:lang w:val="en-GB"/>
        </w:rPr>
        <w:t xml:space="preserve">Talent </w:t>
      </w:r>
      <w:r w:rsidRPr="18FAE512" w:rsidR="00753BE7">
        <w:rPr>
          <w:rFonts w:ascii="Beatrice" w:hAnsi="Beatrice" w:cs="Beatrice"/>
          <w:color w:val="000000" w:themeColor="text1"/>
          <w:sz w:val="19"/>
          <w:szCs w:val="19"/>
          <w:lang w:val="en-GB"/>
        </w:rPr>
        <w:t>Prize Committee:</w:t>
      </w:r>
      <w:r w:rsidRPr="18FAE512">
        <w:rPr>
          <w:rFonts w:ascii="Beatrice" w:hAnsi="Beatrice" w:cs="Beatrice"/>
          <w:color w:val="000000" w:themeColor="text1"/>
          <w:sz w:val="19"/>
          <w:szCs w:val="19"/>
          <w:lang w:val="en-GB"/>
        </w:rPr>
        <w:t xml:space="preserve"> </w:t>
      </w:r>
    </w:p>
    <w:p w:rsidRPr="007E03D2" w:rsidR="00734CCE" w:rsidP="00D263E0" w:rsidRDefault="007A0C27" w14:paraId="7EAB5011" w14:textId="755267A0">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Applications are scored using a </w:t>
      </w:r>
      <w:r w:rsidRPr="18FAE512" w:rsidR="00753BE7">
        <w:rPr>
          <w:rFonts w:ascii="Beatrice" w:hAnsi="Beatrice"/>
          <w:color w:val="000000" w:themeColor="text1"/>
          <w:sz w:val="19"/>
          <w:szCs w:val="19"/>
          <w:lang w:val="en-GB"/>
        </w:rPr>
        <w:t xml:space="preserve">pre-set </w:t>
      </w:r>
      <w:r w:rsidRPr="18FAE512" w:rsidR="00734CCE">
        <w:rPr>
          <w:rFonts w:ascii="Beatrice" w:hAnsi="Beatrice"/>
          <w:color w:val="000000" w:themeColor="text1"/>
          <w:sz w:val="19"/>
          <w:szCs w:val="19"/>
          <w:lang w:val="en-GB"/>
        </w:rPr>
        <w:t>scoring form</w:t>
      </w:r>
      <w:r w:rsidRPr="18FAE512">
        <w:rPr>
          <w:rFonts w:ascii="Beatrice" w:hAnsi="Beatrice"/>
          <w:color w:val="000000" w:themeColor="text1"/>
          <w:sz w:val="19"/>
          <w:szCs w:val="19"/>
          <w:lang w:val="en-GB"/>
        </w:rPr>
        <w:t xml:space="preserve"> (scale 1 – 5</w:t>
      </w:r>
      <w:r w:rsidRPr="18FAE512" w:rsidR="00A105C4">
        <w:rPr>
          <w:rFonts w:ascii="Beatrice" w:hAnsi="Beatrice"/>
          <w:color w:val="000000" w:themeColor="text1"/>
          <w:sz w:val="19"/>
          <w:szCs w:val="19"/>
          <w:lang w:val="en-GB"/>
        </w:rPr>
        <w:t>)</w:t>
      </w:r>
    </w:p>
    <w:p w:rsidRPr="007E03D2" w:rsidR="00753BE7" w:rsidP="00D263E0" w:rsidRDefault="00734CCE" w14:paraId="01E07BDF" w14:textId="618A8B71">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Each </w:t>
      </w:r>
      <w:r w:rsidRPr="18FAE512" w:rsidR="00F14429">
        <w:rPr>
          <w:rFonts w:ascii="Beatrice" w:hAnsi="Beatrice"/>
          <w:color w:val="000000" w:themeColor="text1"/>
          <w:sz w:val="19"/>
          <w:szCs w:val="19"/>
          <w:lang w:val="en-GB"/>
        </w:rPr>
        <w:t>C</w:t>
      </w:r>
      <w:r w:rsidRPr="18FAE512">
        <w:rPr>
          <w:rFonts w:ascii="Beatrice" w:hAnsi="Beatrice"/>
          <w:color w:val="000000" w:themeColor="text1"/>
          <w:sz w:val="19"/>
          <w:szCs w:val="19"/>
          <w:lang w:val="en-GB"/>
        </w:rPr>
        <w:t>ommi</w:t>
      </w:r>
      <w:r w:rsidRPr="18FAE512" w:rsidR="00753BE7">
        <w:rPr>
          <w:rFonts w:ascii="Beatrice" w:hAnsi="Beatrice"/>
          <w:color w:val="000000" w:themeColor="text1"/>
          <w:sz w:val="19"/>
          <w:szCs w:val="19"/>
          <w:lang w:val="en-GB"/>
        </w:rPr>
        <w:t>ttee</w:t>
      </w:r>
      <w:r w:rsidRPr="18FAE512">
        <w:rPr>
          <w:rFonts w:ascii="Beatrice" w:hAnsi="Beatrice"/>
          <w:color w:val="000000" w:themeColor="text1"/>
          <w:sz w:val="19"/>
          <w:szCs w:val="19"/>
          <w:lang w:val="en-GB"/>
        </w:rPr>
        <w:t xml:space="preserve"> member scores every </w:t>
      </w:r>
      <w:r w:rsidRPr="18FAE512" w:rsidR="00753BE7">
        <w:rPr>
          <w:rFonts w:ascii="Beatrice" w:hAnsi="Beatrice"/>
          <w:color w:val="000000" w:themeColor="text1"/>
          <w:sz w:val="19"/>
          <w:szCs w:val="19"/>
          <w:lang w:val="en-GB"/>
        </w:rPr>
        <w:t>application</w:t>
      </w:r>
    </w:p>
    <w:p w:rsidRPr="007E03D2" w:rsidR="00734CCE" w:rsidP="00D263E0" w:rsidRDefault="00753BE7" w14:paraId="5F45CDF3" w14:textId="6B1E55D3">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To avoid conflict</w:t>
      </w:r>
      <w:r w:rsidRPr="18FAE512" w:rsidR="00A105C4">
        <w:rPr>
          <w:rFonts w:ascii="Beatrice" w:hAnsi="Beatrice"/>
          <w:color w:val="000000" w:themeColor="text1"/>
          <w:sz w:val="19"/>
          <w:szCs w:val="19"/>
          <w:lang w:val="en-GB"/>
        </w:rPr>
        <w:t>s</w:t>
      </w:r>
      <w:r w:rsidRPr="18FAE512">
        <w:rPr>
          <w:rFonts w:ascii="Beatrice" w:hAnsi="Beatrice"/>
          <w:color w:val="000000" w:themeColor="text1"/>
          <w:sz w:val="19"/>
          <w:szCs w:val="19"/>
          <w:lang w:val="en-GB"/>
        </w:rPr>
        <w:t xml:space="preserve"> of interest, </w:t>
      </w:r>
      <w:r w:rsidRPr="18FAE512" w:rsidR="00734CCE">
        <w:rPr>
          <w:rFonts w:ascii="Beatrice" w:hAnsi="Beatrice"/>
          <w:color w:val="000000" w:themeColor="text1"/>
          <w:sz w:val="19"/>
          <w:szCs w:val="19"/>
          <w:lang w:val="en-GB"/>
        </w:rPr>
        <w:t>co-aut</w:t>
      </w:r>
      <w:r w:rsidRPr="18FAE512" w:rsidR="00A105C4">
        <w:rPr>
          <w:rFonts w:ascii="Beatrice" w:hAnsi="Beatrice"/>
          <w:color w:val="000000" w:themeColor="text1"/>
          <w:sz w:val="19"/>
          <w:szCs w:val="19"/>
          <w:lang w:val="en-GB"/>
        </w:rPr>
        <w:t>hors</w:t>
      </w:r>
      <w:r w:rsidRPr="18FAE512" w:rsidR="00734CCE">
        <w:rPr>
          <w:rFonts w:ascii="Beatrice" w:hAnsi="Beatrice"/>
          <w:color w:val="000000" w:themeColor="text1"/>
          <w:sz w:val="19"/>
          <w:szCs w:val="19"/>
          <w:lang w:val="en-GB"/>
        </w:rPr>
        <w:t xml:space="preserve"> of the </w:t>
      </w:r>
      <w:r w:rsidRPr="18FAE512">
        <w:rPr>
          <w:rFonts w:ascii="Beatrice" w:hAnsi="Beatrice"/>
          <w:color w:val="000000" w:themeColor="text1"/>
          <w:sz w:val="19"/>
          <w:szCs w:val="19"/>
          <w:lang w:val="en-GB"/>
        </w:rPr>
        <w:t>publication or persons ment</w:t>
      </w:r>
      <w:r w:rsidRPr="18FAE512" w:rsidR="00734CCE">
        <w:rPr>
          <w:rFonts w:ascii="Beatrice" w:hAnsi="Beatrice"/>
          <w:color w:val="000000" w:themeColor="text1"/>
          <w:sz w:val="19"/>
          <w:szCs w:val="19"/>
          <w:lang w:val="en-GB"/>
        </w:rPr>
        <w:t xml:space="preserve">ioned in </w:t>
      </w:r>
      <w:r w:rsidRPr="18FAE512">
        <w:rPr>
          <w:rFonts w:ascii="Beatrice" w:hAnsi="Beatrice"/>
          <w:color w:val="000000" w:themeColor="text1"/>
          <w:sz w:val="19"/>
          <w:szCs w:val="19"/>
          <w:lang w:val="en-GB"/>
        </w:rPr>
        <w:t>the acknowledgements, are excluded from scoring that publication</w:t>
      </w:r>
      <w:r w:rsidRPr="18FAE512" w:rsidR="00734CCE">
        <w:rPr>
          <w:rFonts w:ascii="Beatrice" w:hAnsi="Beatrice"/>
          <w:color w:val="000000" w:themeColor="text1"/>
          <w:sz w:val="19"/>
          <w:szCs w:val="19"/>
          <w:lang w:val="en-GB"/>
        </w:rPr>
        <w:t xml:space="preserve"> </w:t>
      </w:r>
    </w:p>
    <w:p w:rsidRPr="007E03D2" w:rsidR="00753BE7" w:rsidP="00D263E0" w:rsidRDefault="00734CCE" w14:paraId="1FBAFBC4" w14:textId="1A30FB7C">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Each Committee member </w:t>
      </w:r>
      <w:r w:rsidRPr="18FAE512" w:rsidR="00E5380A">
        <w:rPr>
          <w:rFonts w:ascii="Beatrice" w:hAnsi="Beatrice"/>
          <w:color w:val="000000" w:themeColor="text1"/>
          <w:sz w:val="19"/>
          <w:szCs w:val="19"/>
          <w:lang w:val="en-GB"/>
        </w:rPr>
        <w:t>provides</w:t>
      </w:r>
      <w:r w:rsidRPr="18FAE512">
        <w:rPr>
          <w:rFonts w:ascii="Beatrice" w:hAnsi="Beatrice"/>
          <w:color w:val="000000" w:themeColor="text1"/>
          <w:sz w:val="19"/>
          <w:szCs w:val="19"/>
          <w:lang w:val="en-GB"/>
        </w:rPr>
        <w:t xml:space="preserve"> a total score per </w:t>
      </w:r>
      <w:r w:rsidRPr="18FAE512" w:rsidR="00753BE7">
        <w:rPr>
          <w:rFonts w:ascii="Beatrice" w:hAnsi="Beatrice"/>
          <w:color w:val="000000" w:themeColor="text1"/>
          <w:sz w:val="19"/>
          <w:szCs w:val="19"/>
          <w:lang w:val="en-GB"/>
        </w:rPr>
        <w:t>application</w:t>
      </w:r>
    </w:p>
    <w:p w:rsidRPr="007E03D2" w:rsidR="00753BE7" w:rsidP="00D263E0" w:rsidRDefault="00753BE7" w14:paraId="482D3E09" w14:textId="2278983D">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T</w:t>
      </w:r>
      <w:r w:rsidRPr="18FAE512" w:rsidR="00734CCE">
        <w:rPr>
          <w:rFonts w:ascii="Beatrice" w:hAnsi="Beatrice"/>
          <w:color w:val="000000" w:themeColor="text1"/>
          <w:sz w:val="19"/>
          <w:szCs w:val="19"/>
          <w:lang w:val="en-GB"/>
        </w:rPr>
        <w:t xml:space="preserve">he application with the highest mean score </w:t>
      </w:r>
      <w:r w:rsidRPr="18FAE512" w:rsidR="00976271">
        <w:rPr>
          <w:rFonts w:ascii="Beatrice" w:hAnsi="Beatrice"/>
          <w:color w:val="000000" w:themeColor="text1"/>
          <w:sz w:val="19"/>
          <w:szCs w:val="19"/>
          <w:lang w:val="en-GB"/>
        </w:rPr>
        <w:t xml:space="preserve">across </w:t>
      </w:r>
      <w:r w:rsidRPr="18FAE512" w:rsidR="00734CCE">
        <w:rPr>
          <w:rFonts w:ascii="Beatrice" w:hAnsi="Beatrice"/>
          <w:color w:val="000000" w:themeColor="text1"/>
          <w:sz w:val="19"/>
          <w:szCs w:val="19"/>
          <w:lang w:val="en-GB"/>
        </w:rPr>
        <w:t>all Committee members</w:t>
      </w:r>
      <w:r w:rsidRPr="18FAE512">
        <w:rPr>
          <w:rFonts w:ascii="Beatrice" w:hAnsi="Beatrice"/>
          <w:color w:val="000000" w:themeColor="text1"/>
          <w:sz w:val="19"/>
          <w:szCs w:val="19"/>
          <w:lang w:val="en-GB"/>
        </w:rPr>
        <w:t>, is selected for the prize</w:t>
      </w:r>
    </w:p>
    <w:p w:rsidRPr="00880E2F" w:rsidR="00A15CD9" w:rsidP="002E5D3C" w:rsidRDefault="00D263E0" w14:paraId="376D6D3D" w14:textId="5AF5CBC9">
      <w:pPr>
        <w:pStyle w:val="Lijstalinea"/>
        <w:numPr>
          <w:ilvl w:val="0"/>
          <w:numId w:val="28"/>
        </w:numPr>
        <w:spacing w:after="240" w:line="259" w:lineRule="auto"/>
        <w:ind w:left="850" w:hanging="357"/>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If </w:t>
      </w:r>
      <w:r w:rsidRPr="18FAE512" w:rsidR="005C0985">
        <w:rPr>
          <w:rFonts w:ascii="Beatrice" w:hAnsi="Beatrice"/>
          <w:color w:val="000000" w:themeColor="text1"/>
          <w:sz w:val="19"/>
          <w:szCs w:val="19"/>
          <w:lang w:val="en-GB"/>
        </w:rPr>
        <w:t xml:space="preserve">multiple </w:t>
      </w:r>
      <w:r w:rsidRPr="18FAE512">
        <w:rPr>
          <w:rFonts w:ascii="Beatrice" w:hAnsi="Beatrice"/>
          <w:color w:val="000000" w:themeColor="text1"/>
          <w:sz w:val="19"/>
          <w:szCs w:val="19"/>
          <w:lang w:val="en-GB"/>
        </w:rPr>
        <w:t>application</w:t>
      </w:r>
      <w:r w:rsidRPr="18FAE512" w:rsidR="005C0985">
        <w:rPr>
          <w:rFonts w:ascii="Beatrice" w:hAnsi="Beatrice"/>
          <w:color w:val="000000" w:themeColor="text1"/>
          <w:sz w:val="19"/>
          <w:szCs w:val="19"/>
          <w:lang w:val="en-GB"/>
        </w:rPr>
        <w:t>s</w:t>
      </w:r>
      <w:r w:rsidRPr="18FAE512">
        <w:rPr>
          <w:rFonts w:ascii="Beatrice" w:hAnsi="Beatrice"/>
          <w:color w:val="000000" w:themeColor="text1"/>
          <w:sz w:val="19"/>
          <w:szCs w:val="19"/>
          <w:lang w:val="en-GB"/>
        </w:rPr>
        <w:t xml:space="preserve"> </w:t>
      </w:r>
      <w:r w:rsidRPr="18FAE512" w:rsidR="0024487F">
        <w:rPr>
          <w:rFonts w:ascii="Beatrice" w:hAnsi="Beatrice"/>
          <w:color w:val="000000" w:themeColor="text1"/>
          <w:sz w:val="19"/>
          <w:szCs w:val="19"/>
          <w:lang w:val="en-GB"/>
        </w:rPr>
        <w:t xml:space="preserve">share </w:t>
      </w:r>
      <w:r w:rsidRPr="18FAE512">
        <w:rPr>
          <w:rFonts w:ascii="Beatrice" w:hAnsi="Beatrice"/>
          <w:color w:val="000000" w:themeColor="text1"/>
          <w:sz w:val="19"/>
          <w:szCs w:val="19"/>
          <w:lang w:val="en-GB"/>
        </w:rPr>
        <w:t>the highest</w:t>
      </w:r>
      <w:r w:rsidRPr="18FAE512" w:rsidR="0024487F">
        <w:rPr>
          <w:rFonts w:ascii="Beatrice" w:hAnsi="Beatrice"/>
          <w:color w:val="000000" w:themeColor="text1"/>
          <w:sz w:val="19"/>
          <w:szCs w:val="19"/>
          <w:lang w:val="en-GB"/>
        </w:rPr>
        <w:t xml:space="preserve"> score</w:t>
      </w:r>
      <w:r w:rsidRPr="18FAE512">
        <w:rPr>
          <w:rFonts w:ascii="Beatrice" w:hAnsi="Beatrice"/>
          <w:color w:val="000000" w:themeColor="text1"/>
          <w:sz w:val="19"/>
          <w:szCs w:val="19"/>
          <w:lang w:val="en-GB"/>
        </w:rPr>
        <w:t xml:space="preserve">, </w:t>
      </w:r>
      <w:r w:rsidRPr="18FAE512" w:rsidR="0024487F">
        <w:rPr>
          <w:rFonts w:ascii="Beatrice" w:hAnsi="Beatrice"/>
          <w:color w:val="000000" w:themeColor="text1"/>
          <w:sz w:val="19"/>
          <w:szCs w:val="19"/>
          <w:lang w:val="en-GB"/>
        </w:rPr>
        <w:t xml:space="preserve">the </w:t>
      </w:r>
      <w:r w:rsidRPr="00B01BF0" w:rsidR="0024487F">
        <w:rPr>
          <w:rFonts w:ascii="Beatrice" w:hAnsi="Beatrice"/>
          <w:color w:val="000000" w:themeColor="text1"/>
          <w:sz w:val="19"/>
          <w:szCs w:val="19"/>
          <w:lang w:val="en-GB"/>
        </w:rPr>
        <w:t>‘</w:t>
      </w:r>
      <w:r w:rsidRPr="00B01BF0">
        <w:rPr>
          <w:rFonts w:ascii="Beatrice" w:hAnsi="Beatrice"/>
          <w:color w:val="000000" w:themeColor="text1"/>
          <w:sz w:val="19"/>
          <w:szCs w:val="19"/>
          <w:lang w:val="en-GB"/>
        </w:rPr>
        <w:t>level of impact</w:t>
      </w:r>
      <w:r w:rsidRPr="00B01BF0" w:rsidR="0024487F">
        <w:rPr>
          <w:rFonts w:ascii="Beatrice" w:hAnsi="Beatrice"/>
          <w:color w:val="000000" w:themeColor="text1"/>
          <w:sz w:val="19"/>
          <w:szCs w:val="19"/>
          <w:lang w:val="en-GB"/>
        </w:rPr>
        <w:t>’</w:t>
      </w:r>
      <w:r w:rsidRPr="18FAE512">
        <w:rPr>
          <w:rFonts w:ascii="Beatrice" w:hAnsi="Beatrice"/>
          <w:color w:val="000000" w:themeColor="text1"/>
          <w:sz w:val="19"/>
          <w:szCs w:val="19"/>
          <w:lang w:val="en-GB"/>
        </w:rPr>
        <w:t xml:space="preserve"> criterium </w:t>
      </w:r>
      <w:r w:rsidRPr="18FAE512" w:rsidR="0024487F">
        <w:rPr>
          <w:rFonts w:ascii="Beatrice" w:hAnsi="Beatrice"/>
          <w:color w:val="000000" w:themeColor="text1"/>
          <w:sz w:val="19"/>
          <w:szCs w:val="19"/>
          <w:lang w:val="en-GB"/>
        </w:rPr>
        <w:t xml:space="preserve">is </w:t>
      </w:r>
      <w:r w:rsidRPr="18FAE512">
        <w:rPr>
          <w:rFonts w:ascii="Beatrice" w:hAnsi="Beatrice"/>
          <w:color w:val="000000" w:themeColor="text1"/>
          <w:sz w:val="19"/>
          <w:szCs w:val="19"/>
          <w:lang w:val="en-GB"/>
        </w:rPr>
        <w:t>decisive</w:t>
      </w:r>
    </w:p>
    <w:p w:rsidRPr="005C7300" w:rsidR="00734CCE" w:rsidP="000E5EA8" w:rsidRDefault="009C4B4D" w14:paraId="5880F68F" w14:textId="78AB9817">
      <w:pPr>
        <w:spacing w:after="120" w:line="259" w:lineRule="auto"/>
        <w:rPr>
          <w:rFonts w:ascii="Beatrice" w:hAnsi="Beatrice" w:cs="Beatrice"/>
          <w:b/>
          <w:bCs/>
          <w:color w:val="E30AFF"/>
          <w:sz w:val="24"/>
          <w:szCs w:val="24"/>
          <w:lang w:val="en-GB"/>
        </w:rPr>
      </w:pPr>
      <w:r w:rsidRPr="18FAE512">
        <w:rPr>
          <w:rFonts w:ascii="Beatrice" w:hAnsi="Beatrice" w:cs="Beatrice"/>
          <w:b/>
          <w:bCs/>
          <w:color w:val="E30AFF"/>
          <w:sz w:val="24"/>
          <w:szCs w:val="24"/>
          <w:lang w:val="en-GB"/>
        </w:rPr>
        <w:t>P</w:t>
      </w:r>
      <w:r w:rsidRPr="18FAE512" w:rsidR="00734CCE">
        <w:rPr>
          <w:rFonts w:ascii="Beatrice" w:hAnsi="Beatrice" w:cs="Beatrice"/>
          <w:b/>
          <w:bCs/>
          <w:color w:val="E30AFF"/>
          <w:sz w:val="24"/>
          <w:szCs w:val="24"/>
          <w:lang w:val="en-GB"/>
        </w:rPr>
        <w:t xml:space="preserve">rize for </w:t>
      </w:r>
      <w:r w:rsidRPr="18FAE512" w:rsidR="00C8428B">
        <w:rPr>
          <w:rFonts w:ascii="Beatrice" w:hAnsi="Beatrice" w:cs="Beatrice"/>
          <w:b/>
          <w:bCs/>
          <w:color w:val="E30AFF"/>
          <w:sz w:val="24"/>
          <w:szCs w:val="24"/>
          <w:lang w:val="en-GB"/>
        </w:rPr>
        <w:t>B</w:t>
      </w:r>
      <w:r w:rsidRPr="18FAE512" w:rsidR="00734CCE">
        <w:rPr>
          <w:rFonts w:ascii="Beatrice" w:hAnsi="Beatrice" w:cs="Beatrice"/>
          <w:b/>
          <w:bCs/>
          <w:color w:val="E30AFF"/>
          <w:sz w:val="24"/>
          <w:szCs w:val="24"/>
          <w:lang w:val="en-GB"/>
        </w:rPr>
        <w:t xml:space="preserve">est </w:t>
      </w:r>
      <w:r w:rsidRPr="18FAE512" w:rsidR="00C8428B">
        <w:rPr>
          <w:rFonts w:ascii="Beatrice" w:hAnsi="Beatrice" w:cs="Beatrice"/>
          <w:b/>
          <w:bCs/>
          <w:color w:val="E30AFF"/>
          <w:sz w:val="24"/>
          <w:szCs w:val="24"/>
          <w:lang w:val="en-GB"/>
        </w:rPr>
        <w:t>Di</w:t>
      </w:r>
      <w:r w:rsidRPr="18FAE512" w:rsidR="00734CCE">
        <w:rPr>
          <w:rFonts w:ascii="Beatrice" w:hAnsi="Beatrice" w:cs="Beatrice"/>
          <w:b/>
          <w:bCs/>
          <w:color w:val="E30AFF"/>
          <w:sz w:val="24"/>
          <w:szCs w:val="24"/>
          <w:lang w:val="en-GB"/>
        </w:rPr>
        <w:t>ssertation</w:t>
      </w:r>
    </w:p>
    <w:p w:rsidRPr="00D263E0" w:rsidR="00982203" w:rsidP="18FAE512" w:rsidRDefault="005C7300" w14:paraId="06D650DC" w14:textId="2A3B2EF5">
      <w:pPr>
        <w:rPr>
          <w:rFonts w:ascii="Beatrice" w:hAnsi="Beatrice" w:cs="Beatrice"/>
          <w:color w:val="000000"/>
          <w:sz w:val="19"/>
          <w:szCs w:val="19"/>
          <w:lang w:val="en-GB"/>
        </w:rPr>
      </w:pPr>
      <w:r w:rsidRPr="18FAE512">
        <w:rPr>
          <w:rFonts w:ascii="Beatrice" w:hAnsi="Beatrice"/>
          <w:color w:val="000000" w:themeColor="text1"/>
          <w:sz w:val="19"/>
          <w:szCs w:val="19"/>
          <w:lang w:val="en-GB"/>
        </w:rPr>
        <w:t xml:space="preserve">A prize </w:t>
      </w:r>
      <w:r w:rsidRPr="18FAE512" w:rsidR="00734CCE">
        <w:rPr>
          <w:rFonts w:ascii="Beatrice" w:hAnsi="Beatrice"/>
          <w:color w:val="000000" w:themeColor="text1"/>
          <w:sz w:val="19"/>
          <w:szCs w:val="19"/>
          <w:lang w:val="en-GB"/>
        </w:rPr>
        <w:t>for '</w:t>
      </w:r>
      <w:r w:rsidRPr="18FAE512" w:rsidR="006911C3">
        <w:rPr>
          <w:rFonts w:ascii="Beatrice" w:hAnsi="Beatrice"/>
          <w:color w:val="000000" w:themeColor="text1"/>
          <w:sz w:val="19"/>
          <w:szCs w:val="19"/>
          <w:lang w:val="en-GB"/>
        </w:rPr>
        <w:t>B</w:t>
      </w:r>
      <w:r w:rsidRPr="18FAE512" w:rsidR="00734CCE">
        <w:rPr>
          <w:rFonts w:ascii="Beatrice" w:hAnsi="Beatrice"/>
          <w:color w:val="000000" w:themeColor="text1"/>
          <w:sz w:val="19"/>
          <w:szCs w:val="19"/>
          <w:lang w:val="en-GB"/>
        </w:rPr>
        <w:t xml:space="preserve">est </w:t>
      </w:r>
      <w:r w:rsidRPr="18FAE512" w:rsidR="006911C3">
        <w:rPr>
          <w:rFonts w:ascii="Beatrice" w:hAnsi="Beatrice"/>
          <w:color w:val="000000" w:themeColor="text1"/>
          <w:sz w:val="19"/>
          <w:szCs w:val="19"/>
          <w:lang w:val="en-GB"/>
        </w:rPr>
        <w:t>D</w:t>
      </w:r>
      <w:r w:rsidRPr="18FAE512" w:rsidR="00734CCE">
        <w:rPr>
          <w:rFonts w:ascii="Beatrice" w:hAnsi="Beatrice"/>
          <w:color w:val="000000" w:themeColor="text1"/>
          <w:sz w:val="19"/>
          <w:szCs w:val="19"/>
          <w:lang w:val="en-GB"/>
        </w:rPr>
        <w:t>issertation'</w:t>
      </w:r>
      <w:r w:rsidRPr="18FAE512">
        <w:rPr>
          <w:rFonts w:ascii="Beatrice" w:hAnsi="Beatrice"/>
          <w:color w:val="000000" w:themeColor="text1"/>
          <w:sz w:val="19"/>
          <w:szCs w:val="19"/>
          <w:lang w:val="en-GB"/>
        </w:rPr>
        <w:t xml:space="preserve">, awarded during </w:t>
      </w:r>
      <w:r w:rsidRPr="18FAE512" w:rsidR="00734CCE">
        <w:rPr>
          <w:rFonts w:ascii="Beatrice" w:hAnsi="Beatrice"/>
          <w:color w:val="000000" w:themeColor="text1"/>
          <w:sz w:val="19"/>
          <w:szCs w:val="19"/>
          <w:lang w:val="en-GB"/>
        </w:rPr>
        <w:t xml:space="preserve">the annual </w:t>
      </w:r>
      <w:r w:rsidRPr="18FAE512" w:rsidR="004764AC">
        <w:rPr>
          <w:rFonts w:ascii="Beatrice" w:hAnsi="Beatrice"/>
          <w:color w:val="000000" w:themeColor="text1"/>
          <w:sz w:val="19"/>
          <w:szCs w:val="19"/>
          <w:lang w:val="en-GB"/>
        </w:rPr>
        <w:t xml:space="preserve">DPS </w:t>
      </w:r>
      <w:r w:rsidRPr="18FAE512" w:rsidR="00734CCE">
        <w:rPr>
          <w:rFonts w:ascii="Beatrice" w:hAnsi="Beatrice"/>
          <w:color w:val="000000" w:themeColor="text1"/>
          <w:sz w:val="19"/>
          <w:szCs w:val="19"/>
          <w:lang w:val="en-GB"/>
        </w:rPr>
        <w:t>conference</w:t>
      </w:r>
      <w:r w:rsidR="00167967">
        <w:rPr>
          <w:rFonts w:ascii="Beatrice" w:hAnsi="Beatrice"/>
          <w:color w:val="000000" w:themeColor="text1"/>
          <w:sz w:val="19"/>
          <w:szCs w:val="19"/>
          <w:lang w:val="en-GB"/>
        </w:rPr>
        <w:t xml:space="preserve">. </w:t>
      </w:r>
      <w:r w:rsidRPr="18FAE512" w:rsidR="004764AC">
        <w:rPr>
          <w:rFonts w:ascii="Beatrice" w:hAnsi="Beatrice"/>
          <w:color w:val="000000" w:themeColor="text1"/>
          <w:sz w:val="19"/>
          <w:szCs w:val="19"/>
          <w:lang w:val="en-GB"/>
        </w:rPr>
        <w:t>The prize amounts to</w:t>
      </w:r>
      <w:r w:rsidRPr="18FAE512" w:rsidR="00734CCE">
        <w:rPr>
          <w:rFonts w:ascii="Beatrice" w:hAnsi="Beatrice"/>
          <w:color w:val="000000" w:themeColor="text1"/>
          <w:sz w:val="19"/>
          <w:szCs w:val="19"/>
          <w:lang w:val="en-GB"/>
        </w:rPr>
        <w:t xml:space="preserve"> € </w:t>
      </w:r>
      <w:r w:rsidRPr="18FAE512" w:rsidR="00A15CD9">
        <w:rPr>
          <w:rFonts w:ascii="Beatrice" w:hAnsi="Beatrice"/>
          <w:color w:val="000000" w:themeColor="text1"/>
          <w:sz w:val="19"/>
          <w:szCs w:val="19"/>
          <w:lang w:val="en-GB"/>
        </w:rPr>
        <w:t>2.500</w:t>
      </w:r>
      <w:r w:rsidRPr="18FAE512">
        <w:rPr>
          <w:rFonts w:ascii="Beatrice" w:hAnsi="Beatrice"/>
          <w:color w:val="000000" w:themeColor="text1"/>
          <w:sz w:val="19"/>
          <w:szCs w:val="19"/>
          <w:lang w:val="en-GB"/>
        </w:rPr>
        <w:t>,</w:t>
      </w:r>
      <w:r w:rsidRPr="18FAE512" w:rsidR="00734CCE">
        <w:rPr>
          <w:rFonts w:ascii="Beatrice" w:hAnsi="Beatrice"/>
          <w:color w:val="000000" w:themeColor="text1"/>
          <w:sz w:val="19"/>
          <w:szCs w:val="19"/>
          <w:lang w:val="en-GB"/>
        </w:rPr>
        <w:t xml:space="preserve"> </w:t>
      </w:r>
      <w:r w:rsidRPr="18FAE512" w:rsidR="004764AC">
        <w:rPr>
          <w:rFonts w:ascii="Beatrice" w:hAnsi="Beatrice" w:cs="Beatrice"/>
          <w:color w:val="000000" w:themeColor="text1"/>
          <w:sz w:val="19"/>
          <w:szCs w:val="19"/>
          <w:lang w:val="en-GB"/>
        </w:rPr>
        <w:t xml:space="preserve">which may be used </w:t>
      </w:r>
      <w:r w:rsidRPr="18FAE512" w:rsidR="00933E33">
        <w:rPr>
          <w:rFonts w:ascii="Beatrice" w:hAnsi="Beatrice" w:cs="Beatrice"/>
          <w:color w:val="000000" w:themeColor="text1"/>
          <w:sz w:val="19"/>
          <w:szCs w:val="19"/>
          <w:lang w:val="en-GB"/>
        </w:rPr>
        <w:t>exclusively</w:t>
      </w:r>
      <w:r w:rsidRPr="18FAE512" w:rsidR="004764AC">
        <w:rPr>
          <w:rFonts w:ascii="Beatrice" w:hAnsi="Beatrice" w:cs="Beatrice"/>
          <w:color w:val="000000" w:themeColor="text1"/>
          <w:sz w:val="19"/>
          <w:szCs w:val="19"/>
          <w:lang w:val="en-GB"/>
        </w:rPr>
        <w:t xml:space="preserve"> for</w:t>
      </w:r>
      <w:r w:rsidRPr="18FAE512" w:rsidR="00ED229E">
        <w:rPr>
          <w:rFonts w:ascii="Beatrice" w:hAnsi="Beatrice" w:cs="Beatrice"/>
          <w:color w:val="000000" w:themeColor="text1"/>
          <w:sz w:val="19"/>
          <w:szCs w:val="19"/>
          <w:lang w:val="en-GB"/>
        </w:rPr>
        <w:t xml:space="preserve"> scientific activities (congress attendance, research materials, education, communication, etc.)</w:t>
      </w:r>
      <w:r w:rsidRPr="18FAE512" w:rsidR="00982203">
        <w:rPr>
          <w:rFonts w:ascii="Beatrice" w:hAnsi="Beatrice"/>
          <w:sz w:val="19"/>
          <w:szCs w:val="19"/>
          <w:lang w:val="en-GB"/>
        </w:rPr>
        <w:t>.</w:t>
      </w:r>
    </w:p>
    <w:p w:rsidRPr="0071323D" w:rsidR="00982203" w:rsidP="00982203" w:rsidRDefault="00982203" w14:paraId="66E8B5A0" w14:textId="77777777">
      <w:pPr>
        <w:rPr>
          <w:rFonts w:ascii="Beatrice" w:hAnsi="Beatrice"/>
          <w:sz w:val="19"/>
          <w:szCs w:val="19"/>
          <w:lang w:val="en-GB"/>
        </w:rPr>
      </w:pPr>
    </w:p>
    <w:p w:rsidRPr="007E03D2" w:rsidR="00734CCE" w:rsidP="18FAE512" w:rsidRDefault="00734CCE" w14:paraId="56C224F8" w14:textId="77777777">
      <w:pPr>
        <w:rPr>
          <w:rFonts w:ascii="Beatrice" w:hAnsi="Beatrice" w:cs="Beatrice"/>
          <w:b/>
          <w:bCs/>
          <w:color w:val="000000" w:themeColor="text1"/>
          <w:lang w:val="en-GB"/>
        </w:rPr>
      </w:pPr>
      <w:r w:rsidRPr="18FAE512">
        <w:rPr>
          <w:rFonts w:ascii="Beatrice" w:hAnsi="Beatrice" w:cs="Beatrice"/>
          <w:b/>
          <w:bCs/>
          <w:color w:val="000000" w:themeColor="text1"/>
          <w:lang w:val="en-GB"/>
        </w:rPr>
        <w:t>Submission criteria</w:t>
      </w:r>
    </w:p>
    <w:p w:rsidRPr="001B220D" w:rsidR="00734CCE" w:rsidP="00734CCE" w:rsidRDefault="00F06493" w14:paraId="71113514" w14:textId="796E2562">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R</w:t>
      </w:r>
      <w:r w:rsidRPr="18FAE512" w:rsidR="00734CCE">
        <w:rPr>
          <w:rFonts w:ascii="Beatrice" w:hAnsi="Beatrice"/>
          <w:color w:val="000000" w:themeColor="text1"/>
          <w:sz w:val="19"/>
          <w:szCs w:val="19"/>
          <w:lang w:val="en-GB"/>
        </w:rPr>
        <w:t xml:space="preserve">esearchers who have defended their </w:t>
      </w:r>
      <w:r w:rsidR="00C675D0">
        <w:rPr>
          <w:rFonts w:ascii="Beatrice" w:hAnsi="Beatrice"/>
          <w:color w:val="000000" w:themeColor="text1"/>
          <w:sz w:val="19"/>
          <w:szCs w:val="19"/>
          <w:lang w:val="en-GB"/>
        </w:rPr>
        <w:t>PhD thesis</w:t>
      </w:r>
      <w:r w:rsidRPr="18FAE512" w:rsidR="00734CCE">
        <w:rPr>
          <w:rFonts w:ascii="Beatrice" w:hAnsi="Beatrice"/>
          <w:color w:val="000000" w:themeColor="text1"/>
          <w:sz w:val="19"/>
          <w:szCs w:val="19"/>
          <w:lang w:val="en-GB"/>
        </w:rPr>
        <w:t xml:space="preserve"> at a Dutch research </w:t>
      </w:r>
      <w:r w:rsidRPr="001B220D" w:rsidR="00734CCE">
        <w:rPr>
          <w:rFonts w:ascii="Beatrice" w:hAnsi="Beatrice"/>
          <w:color w:val="000000" w:themeColor="text1"/>
          <w:sz w:val="19"/>
          <w:szCs w:val="19"/>
          <w:lang w:val="en-GB"/>
        </w:rPr>
        <w:t xml:space="preserve">institute between </w:t>
      </w:r>
      <w:r w:rsidRPr="001B220D" w:rsidR="00ED7FB6">
        <w:rPr>
          <w:rFonts w:ascii="Beatrice" w:hAnsi="Beatrice" w:cs="Beatrice"/>
          <w:color w:val="000000" w:themeColor="text1"/>
          <w:sz w:val="19"/>
          <w:szCs w:val="19"/>
          <w:lang w:val="en-GB"/>
        </w:rPr>
        <w:t xml:space="preserve">1 </w:t>
      </w:r>
      <w:r w:rsidRPr="001B220D" w:rsidR="00B40884">
        <w:rPr>
          <w:rFonts w:ascii="Beatrice" w:hAnsi="Beatrice" w:cs="Beatrice"/>
          <w:color w:val="000000" w:themeColor="text1"/>
          <w:sz w:val="19"/>
          <w:szCs w:val="19"/>
          <w:lang w:val="en-GB"/>
        </w:rPr>
        <w:t xml:space="preserve"> May</w:t>
      </w:r>
      <w:r w:rsidRPr="001B220D" w:rsidR="00ED7FB6">
        <w:rPr>
          <w:rFonts w:ascii="Beatrice" w:hAnsi="Beatrice" w:cs="Beatrice"/>
          <w:color w:val="000000" w:themeColor="text1"/>
          <w:sz w:val="19"/>
          <w:szCs w:val="19"/>
          <w:lang w:val="en-GB"/>
        </w:rPr>
        <w:t xml:space="preserve"> 202</w:t>
      </w:r>
      <w:r w:rsidRPr="001B220D" w:rsidR="00B40884">
        <w:rPr>
          <w:rFonts w:ascii="Beatrice" w:hAnsi="Beatrice" w:cs="Beatrice"/>
          <w:color w:val="000000" w:themeColor="text1"/>
          <w:sz w:val="19"/>
          <w:szCs w:val="19"/>
          <w:lang w:val="en-GB"/>
        </w:rPr>
        <w:t>5</w:t>
      </w:r>
      <w:r w:rsidRPr="001B220D" w:rsidR="00ED7FB6">
        <w:rPr>
          <w:rFonts w:ascii="Beatrice" w:hAnsi="Beatrice" w:cs="Beatrice"/>
          <w:color w:val="000000" w:themeColor="text1"/>
          <w:sz w:val="19"/>
          <w:szCs w:val="19"/>
          <w:lang w:val="en-GB"/>
        </w:rPr>
        <w:t xml:space="preserve"> and </w:t>
      </w:r>
      <w:r w:rsidRPr="001B220D" w:rsidR="00B876A3">
        <w:rPr>
          <w:rFonts w:ascii="Beatrice" w:hAnsi="Beatrice" w:cs="Beatrice"/>
          <w:color w:val="000000" w:themeColor="text1"/>
          <w:sz w:val="19"/>
          <w:szCs w:val="19"/>
          <w:lang w:val="en-GB"/>
        </w:rPr>
        <w:t xml:space="preserve">31 </w:t>
      </w:r>
      <w:r w:rsidRPr="001B220D" w:rsidR="00663AD8">
        <w:rPr>
          <w:rFonts w:ascii="Beatrice" w:hAnsi="Beatrice" w:cs="Beatrice"/>
          <w:color w:val="000000" w:themeColor="text1"/>
          <w:sz w:val="19"/>
          <w:szCs w:val="19"/>
          <w:lang w:val="en-GB"/>
        </w:rPr>
        <w:t>May</w:t>
      </w:r>
      <w:r w:rsidRPr="001B220D" w:rsidR="00B73CCD">
        <w:rPr>
          <w:rFonts w:ascii="Beatrice" w:hAnsi="Beatrice" w:cs="Beatrice"/>
          <w:color w:val="000000" w:themeColor="text1"/>
          <w:sz w:val="19"/>
          <w:szCs w:val="19"/>
          <w:lang w:val="en-GB"/>
        </w:rPr>
        <w:t xml:space="preserve"> </w:t>
      </w:r>
      <w:r w:rsidRPr="001B220D" w:rsidR="00ED7FB6">
        <w:rPr>
          <w:rFonts w:ascii="Beatrice" w:hAnsi="Beatrice" w:cs="Beatrice"/>
          <w:color w:val="000000" w:themeColor="text1"/>
          <w:sz w:val="19"/>
          <w:szCs w:val="19"/>
          <w:lang w:val="en-GB"/>
        </w:rPr>
        <w:t>202</w:t>
      </w:r>
      <w:r w:rsidRPr="001B220D" w:rsidR="00663AD8">
        <w:rPr>
          <w:rFonts w:ascii="Beatrice" w:hAnsi="Beatrice" w:cs="Beatrice"/>
          <w:color w:val="000000" w:themeColor="text1"/>
          <w:sz w:val="19"/>
          <w:szCs w:val="19"/>
          <w:lang w:val="en-GB"/>
        </w:rPr>
        <w:t>6</w:t>
      </w:r>
    </w:p>
    <w:p w:rsidR="001B220D" w:rsidP="003F784F" w:rsidRDefault="0CC4D0C2" w14:paraId="063BD048" w14:textId="77777777">
      <w:pPr>
        <w:pStyle w:val="Lijstalinea"/>
        <w:numPr>
          <w:ilvl w:val="0"/>
          <w:numId w:val="27"/>
        </w:numPr>
        <w:spacing w:after="240" w:line="259" w:lineRule="auto"/>
        <w:ind w:left="425"/>
        <w:rPr>
          <w:rFonts w:ascii="Beatrice" w:hAnsi="Beatrice" w:cs="Beatrice"/>
          <w:color w:val="000000" w:themeColor="text1"/>
          <w:sz w:val="19"/>
          <w:szCs w:val="19"/>
          <w:lang w:val="en-US"/>
        </w:rPr>
      </w:pPr>
      <w:r w:rsidRPr="001B220D">
        <w:rPr>
          <w:rFonts w:ascii="Beatrice" w:hAnsi="Beatrice"/>
          <w:color w:val="000000" w:themeColor="text1"/>
          <w:sz w:val="19"/>
          <w:szCs w:val="19"/>
          <w:lang w:val="en-GB"/>
        </w:rPr>
        <w:t>The thesis</w:t>
      </w:r>
      <w:r w:rsidRPr="001B220D" w:rsidR="00663AD8">
        <w:rPr>
          <w:rFonts w:ascii="Beatrice" w:hAnsi="Beatrice"/>
          <w:color w:val="000000" w:themeColor="text1"/>
          <w:sz w:val="19"/>
          <w:szCs w:val="19"/>
          <w:lang w:val="en-GB"/>
        </w:rPr>
        <w:t xml:space="preserve"> focuses</w:t>
      </w:r>
      <w:r w:rsidRPr="001B220D">
        <w:rPr>
          <w:rFonts w:ascii="Beatrice" w:hAnsi="Beatrice"/>
          <w:color w:val="000000" w:themeColor="text1"/>
          <w:sz w:val="19"/>
          <w:szCs w:val="19"/>
          <w:lang w:val="en-GB"/>
        </w:rPr>
        <w:t xml:space="preserve"> on </w:t>
      </w:r>
      <w:r w:rsidRPr="001B220D" w:rsidR="009C4B4D">
        <w:rPr>
          <w:rFonts w:ascii="Beatrice" w:hAnsi="Beatrice"/>
          <w:color w:val="000000" w:themeColor="text1"/>
          <w:sz w:val="19"/>
          <w:szCs w:val="19"/>
          <w:lang w:val="en-GB"/>
        </w:rPr>
        <w:t>P</w:t>
      </w:r>
      <w:r w:rsidRPr="001B220D">
        <w:rPr>
          <w:rFonts w:ascii="Beatrice" w:hAnsi="Beatrice"/>
          <w:color w:val="000000" w:themeColor="text1"/>
          <w:sz w:val="19"/>
          <w:szCs w:val="19"/>
          <w:lang w:val="en-GB"/>
        </w:rPr>
        <w:t xml:space="preserve">arkinson’s disease and/or </w:t>
      </w:r>
      <w:r w:rsidRPr="001B220D" w:rsidR="00ED229E">
        <w:rPr>
          <w:rFonts w:ascii="Beatrice" w:hAnsi="Beatrice"/>
          <w:color w:val="000000" w:themeColor="text1"/>
          <w:sz w:val="19"/>
          <w:szCs w:val="19"/>
          <w:lang w:val="en-GB"/>
        </w:rPr>
        <w:t xml:space="preserve">atypical </w:t>
      </w:r>
      <w:r w:rsidRPr="001B220D">
        <w:rPr>
          <w:rFonts w:ascii="Beatrice" w:hAnsi="Beatrice"/>
          <w:color w:val="000000" w:themeColor="text1"/>
          <w:sz w:val="19"/>
          <w:szCs w:val="19"/>
          <w:lang w:val="en-GB"/>
        </w:rPr>
        <w:t>parkinsonism</w:t>
      </w:r>
      <w:r w:rsidRPr="001B220D" w:rsidR="009C4B4D">
        <w:rPr>
          <w:rFonts w:ascii="Beatrice" w:hAnsi="Beatrice"/>
          <w:color w:val="000000" w:themeColor="text1"/>
          <w:sz w:val="19"/>
          <w:szCs w:val="19"/>
          <w:lang w:val="en-GB"/>
        </w:rPr>
        <w:t>(</w:t>
      </w:r>
      <w:r w:rsidRPr="001B220D">
        <w:rPr>
          <w:rFonts w:ascii="Beatrice" w:hAnsi="Beatrice"/>
          <w:color w:val="000000" w:themeColor="text1"/>
          <w:sz w:val="19"/>
          <w:szCs w:val="19"/>
          <w:lang w:val="en-GB"/>
        </w:rPr>
        <w:t>s</w:t>
      </w:r>
      <w:r w:rsidRPr="001B220D" w:rsidR="009C4B4D">
        <w:rPr>
          <w:rFonts w:ascii="Beatrice" w:hAnsi="Beatrice"/>
          <w:color w:val="000000" w:themeColor="text1"/>
          <w:sz w:val="19"/>
          <w:szCs w:val="19"/>
          <w:lang w:val="en-GB"/>
        </w:rPr>
        <w:t>)</w:t>
      </w:r>
      <w:r w:rsidRPr="001B220D" w:rsidR="00441DD6">
        <w:rPr>
          <w:rFonts w:ascii="Beatrice" w:hAnsi="Beatrice"/>
          <w:color w:val="000000" w:themeColor="text1"/>
          <w:sz w:val="19"/>
          <w:szCs w:val="19"/>
          <w:lang w:val="en-GB"/>
        </w:rPr>
        <w:t xml:space="preserve">, </w:t>
      </w:r>
      <w:r w:rsidRPr="001B220D" w:rsidR="00441DD6">
        <w:rPr>
          <w:rFonts w:ascii="Beatrice" w:hAnsi="Beatrice" w:cs="Beatrice"/>
          <w:color w:val="000000" w:themeColor="text1"/>
          <w:sz w:val="19"/>
          <w:szCs w:val="19"/>
          <w:lang w:val="en-US"/>
        </w:rPr>
        <w:t>and may range from fundamental mechanisms to clinical applications</w:t>
      </w:r>
    </w:p>
    <w:p w:rsidRPr="001B220D" w:rsidR="00A44296" w:rsidP="003F784F" w:rsidRDefault="00A44296" w14:paraId="06C3FCD4" w14:textId="791DC5D7">
      <w:pPr>
        <w:pStyle w:val="Lijstalinea"/>
        <w:numPr>
          <w:ilvl w:val="0"/>
          <w:numId w:val="27"/>
        </w:numPr>
        <w:spacing w:after="240" w:line="259" w:lineRule="auto"/>
        <w:ind w:left="425"/>
        <w:rPr>
          <w:rFonts w:ascii="Beatrice" w:hAnsi="Beatrice" w:cs="Beatrice"/>
          <w:color w:val="000000" w:themeColor="text1"/>
          <w:sz w:val="19"/>
          <w:szCs w:val="19"/>
          <w:lang w:val="en-US"/>
        </w:rPr>
      </w:pPr>
      <w:r w:rsidRPr="001B220D">
        <w:rPr>
          <w:rFonts w:ascii="Beatrice" w:hAnsi="Beatrice" w:cs="Beatrice"/>
          <w:color w:val="000000" w:themeColor="text1"/>
          <w:sz w:val="19"/>
          <w:szCs w:val="19"/>
          <w:lang w:val="en-US"/>
        </w:rPr>
        <w:t>It is not possible to apply for both Talent Prizes in the same round</w:t>
      </w:r>
    </w:p>
    <w:p w:rsidRPr="007E03D2" w:rsidR="00D263E0" w:rsidP="18FAE512" w:rsidRDefault="00D263E0" w14:paraId="669D00E5" w14:textId="77777777">
      <w:pPr>
        <w:rPr>
          <w:rFonts w:ascii="Beatrice" w:hAnsi="Beatrice" w:cs="Beatrice"/>
          <w:b/>
          <w:bCs/>
          <w:color w:val="000000" w:themeColor="text1"/>
          <w:lang w:val="en-GB"/>
        </w:rPr>
      </w:pPr>
      <w:r w:rsidRPr="18FAE512">
        <w:rPr>
          <w:rFonts w:ascii="Beatrice" w:hAnsi="Beatrice" w:cs="Beatrice"/>
          <w:b/>
          <w:bCs/>
          <w:color w:val="000000" w:themeColor="text1"/>
          <w:lang w:val="en-GB"/>
        </w:rPr>
        <w:t>Submission process</w:t>
      </w:r>
    </w:p>
    <w:p w:rsidR="00D263E0" w:rsidP="00D263E0" w:rsidRDefault="00D263E0" w14:paraId="303835D2" w14:textId="10FE990D">
      <w:pPr>
        <w:pStyle w:val="Lijstalinea"/>
        <w:numPr>
          <w:ilvl w:val="0"/>
          <w:numId w:val="27"/>
        </w:numPr>
        <w:spacing w:line="259" w:lineRule="auto"/>
        <w:ind w:left="426"/>
        <w:rPr>
          <w:rFonts w:ascii="Beatrice" w:hAnsi="Beatrice"/>
          <w:sz w:val="19"/>
          <w:szCs w:val="19"/>
          <w:lang w:val="en-GB"/>
        </w:rPr>
      </w:pPr>
      <w:r w:rsidRPr="18FAE512">
        <w:rPr>
          <w:rFonts w:ascii="Beatrice" w:hAnsi="Beatrice"/>
          <w:color w:val="000000" w:themeColor="text1"/>
          <w:sz w:val="19"/>
          <w:szCs w:val="19"/>
          <w:lang w:val="en-GB"/>
        </w:rPr>
        <w:t>Submission</w:t>
      </w:r>
      <w:r w:rsidRPr="18FAE512" w:rsidR="00663AD8">
        <w:rPr>
          <w:rFonts w:ascii="Beatrice" w:hAnsi="Beatrice"/>
          <w:color w:val="000000" w:themeColor="text1"/>
          <w:sz w:val="19"/>
          <w:szCs w:val="19"/>
          <w:lang w:val="en-GB"/>
        </w:rPr>
        <w:t>s s</w:t>
      </w:r>
      <w:r w:rsidRPr="18FAE512" w:rsidR="00550C78">
        <w:rPr>
          <w:rFonts w:ascii="Beatrice" w:hAnsi="Beatrice"/>
          <w:color w:val="000000" w:themeColor="text1"/>
          <w:sz w:val="19"/>
          <w:szCs w:val="19"/>
          <w:lang w:val="en-GB"/>
        </w:rPr>
        <w:t>h</w:t>
      </w:r>
      <w:r w:rsidRPr="18FAE512" w:rsidR="00663AD8">
        <w:rPr>
          <w:rFonts w:ascii="Beatrice" w:hAnsi="Beatrice"/>
          <w:color w:val="000000" w:themeColor="text1"/>
          <w:sz w:val="19"/>
          <w:szCs w:val="19"/>
          <w:lang w:val="en-GB"/>
        </w:rPr>
        <w:t>ould be sent</w:t>
      </w:r>
      <w:r w:rsidRPr="18FAE512">
        <w:rPr>
          <w:rFonts w:ascii="Beatrice" w:hAnsi="Beatrice"/>
          <w:color w:val="000000" w:themeColor="text1"/>
          <w:sz w:val="19"/>
          <w:szCs w:val="19"/>
          <w:lang w:val="en-GB"/>
        </w:rPr>
        <w:t xml:space="preserve"> to ParkinsonN</w:t>
      </w:r>
      <w:r w:rsidRPr="18FAE512" w:rsidR="00663AD8">
        <w:rPr>
          <w:rFonts w:ascii="Beatrice" w:hAnsi="Beatrice"/>
          <w:color w:val="000000" w:themeColor="text1"/>
          <w:sz w:val="19"/>
          <w:szCs w:val="19"/>
          <w:lang w:val="en-GB"/>
        </w:rPr>
        <w:t>ederland</w:t>
      </w:r>
      <w:r w:rsidRPr="18FAE512">
        <w:rPr>
          <w:rFonts w:ascii="Beatrice" w:hAnsi="Beatrice"/>
          <w:color w:val="000000" w:themeColor="text1"/>
          <w:sz w:val="19"/>
          <w:szCs w:val="19"/>
          <w:lang w:val="en-GB"/>
        </w:rPr>
        <w:t>, via</w:t>
      </w:r>
      <w:r w:rsidRPr="18FAE512">
        <w:rPr>
          <w:rFonts w:ascii="Beatrice" w:hAnsi="Beatrice"/>
          <w:sz w:val="19"/>
          <w:szCs w:val="19"/>
          <w:lang w:val="en-GB"/>
        </w:rPr>
        <w:t xml:space="preserve"> </w:t>
      </w:r>
      <w:hyperlink r:id="rId17">
        <w:r w:rsidRPr="18FAE512" w:rsidR="00663AD8">
          <w:rPr>
            <w:rStyle w:val="Hyperlink"/>
            <w:rFonts w:ascii="Beatrice" w:hAnsi="Beatrice"/>
            <w:sz w:val="19"/>
            <w:szCs w:val="19"/>
            <w:lang w:val="en-GB"/>
          </w:rPr>
          <w:t>research@parkinsonnederland.nl</w:t>
        </w:r>
      </w:hyperlink>
    </w:p>
    <w:p w:rsidRPr="007E03D2" w:rsidR="00D263E0" w:rsidP="00D263E0" w:rsidRDefault="00D263E0" w14:paraId="777590F4" w14:textId="50DEADF6">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Submission deadline</w:t>
      </w:r>
      <w:r w:rsidRPr="18FAE512" w:rsidR="00663AD8">
        <w:rPr>
          <w:rFonts w:ascii="Beatrice" w:hAnsi="Beatrice"/>
          <w:color w:val="000000" w:themeColor="text1"/>
          <w:sz w:val="19"/>
          <w:szCs w:val="19"/>
          <w:lang w:val="en-GB"/>
        </w:rPr>
        <w:t>:</w:t>
      </w:r>
      <w:r w:rsidRPr="18FAE512">
        <w:rPr>
          <w:rFonts w:ascii="Beatrice" w:hAnsi="Beatrice"/>
          <w:color w:val="000000" w:themeColor="text1"/>
          <w:sz w:val="19"/>
          <w:szCs w:val="19"/>
          <w:lang w:val="en-GB"/>
        </w:rPr>
        <w:t xml:space="preserve"> </w:t>
      </w:r>
      <w:r w:rsidR="005A040E">
        <w:rPr>
          <w:rFonts w:ascii="Beatrice" w:hAnsi="Beatrice"/>
          <w:color w:val="000000" w:themeColor="text1"/>
          <w:sz w:val="19"/>
          <w:szCs w:val="19"/>
          <w:lang w:val="en-GB"/>
        </w:rPr>
        <w:t>29</w:t>
      </w:r>
      <w:r w:rsidR="003B3490">
        <w:rPr>
          <w:rFonts w:ascii="Beatrice" w:hAnsi="Beatrice"/>
          <w:color w:val="000000" w:themeColor="text1"/>
          <w:sz w:val="19"/>
          <w:szCs w:val="19"/>
          <w:lang w:val="en-GB"/>
        </w:rPr>
        <w:t xml:space="preserve"> </w:t>
      </w:r>
      <w:r w:rsidR="00B876A3">
        <w:rPr>
          <w:rFonts w:ascii="Beatrice" w:hAnsi="Beatrice"/>
          <w:color w:val="000000" w:themeColor="text1"/>
          <w:sz w:val="19"/>
          <w:szCs w:val="19"/>
          <w:lang w:val="en-GB"/>
        </w:rPr>
        <w:t>June</w:t>
      </w:r>
      <w:r w:rsidR="00B876A3">
        <w:rPr>
          <w:rFonts w:ascii="Beatrice" w:hAnsi="Beatrice" w:cs="Beatrice"/>
          <w:color w:val="000000" w:themeColor="text1"/>
          <w:sz w:val="19"/>
          <w:szCs w:val="19"/>
          <w:lang w:val="en-GB"/>
        </w:rPr>
        <w:t xml:space="preserve"> </w:t>
      </w:r>
      <w:r w:rsidRPr="18FAE512" w:rsidR="00663AD8">
        <w:rPr>
          <w:rFonts w:ascii="Beatrice" w:hAnsi="Beatrice" w:cs="Beatrice"/>
          <w:color w:val="000000" w:themeColor="text1"/>
          <w:sz w:val="19"/>
          <w:szCs w:val="19"/>
          <w:lang w:val="en-GB"/>
        </w:rPr>
        <w:t>2026</w:t>
      </w:r>
      <w:r w:rsidR="003B3490">
        <w:rPr>
          <w:rFonts w:ascii="Beatrice" w:hAnsi="Beatrice" w:cs="Beatrice"/>
          <w:color w:val="000000" w:themeColor="text1"/>
          <w:sz w:val="19"/>
          <w:szCs w:val="19"/>
          <w:lang w:val="en-GB"/>
        </w:rPr>
        <w:t>,</w:t>
      </w:r>
      <w:r w:rsidRPr="18FAE512" w:rsidR="00FF4008">
        <w:rPr>
          <w:rFonts w:ascii="Beatrice" w:hAnsi="Beatrice"/>
          <w:color w:val="000000" w:themeColor="text1"/>
          <w:sz w:val="19"/>
          <w:szCs w:val="19"/>
          <w:lang w:val="en-GB"/>
        </w:rPr>
        <w:t xml:space="preserve"> before 17:00 hours</w:t>
      </w:r>
      <w:r w:rsidRPr="18FAE512">
        <w:rPr>
          <w:rFonts w:ascii="Beatrice" w:hAnsi="Beatrice"/>
          <w:color w:val="000000" w:themeColor="text1"/>
          <w:sz w:val="19"/>
          <w:szCs w:val="19"/>
          <w:lang w:val="en-GB"/>
        </w:rPr>
        <w:t xml:space="preserve"> </w:t>
      </w:r>
    </w:p>
    <w:p w:rsidRPr="007E03D2" w:rsidR="00D263E0" w:rsidP="00D263E0" w:rsidRDefault="00D263E0" w14:paraId="7446CE68" w14:textId="77777777">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Documents to be submitted: </w:t>
      </w:r>
    </w:p>
    <w:p w:rsidRPr="007E03D2" w:rsidR="00D263E0" w:rsidP="00D263E0" w:rsidRDefault="00D263E0" w14:paraId="5B697007" w14:textId="08C153B5">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PDF of the thesis</w:t>
      </w:r>
    </w:p>
    <w:p w:rsidR="00982203" w:rsidP="00D263E0" w:rsidRDefault="00D263E0" w14:paraId="6CEF0D6B" w14:textId="429CC5AB">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Curriculum Vitae (</w:t>
      </w:r>
      <w:r w:rsidRPr="18FAE512" w:rsidR="005729B3">
        <w:rPr>
          <w:rFonts w:ascii="Beatrice" w:hAnsi="Beatrice"/>
          <w:color w:val="000000" w:themeColor="text1"/>
          <w:sz w:val="19"/>
          <w:szCs w:val="19"/>
          <w:lang w:val="en-GB"/>
        </w:rPr>
        <w:t>using ParkinsonN</w:t>
      </w:r>
      <w:r w:rsidRPr="18FAE512" w:rsidR="00A615AF">
        <w:rPr>
          <w:rFonts w:ascii="Beatrice" w:hAnsi="Beatrice"/>
          <w:color w:val="000000" w:themeColor="text1"/>
          <w:sz w:val="19"/>
          <w:szCs w:val="19"/>
          <w:lang w:val="en-GB"/>
        </w:rPr>
        <w:t>ederland</w:t>
      </w:r>
      <w:r w:rsidRPr="18FAE512" w:rsidR="005729B3">
        <w:rPr>
          <w:rFonts w:ascii="Beatrice" w:hAnsi="Beatrice"/>
          <w:color w:val="000000" w:themeColor="text1"/>
          <w:sz w:val="19"/>
          <w:szCs w:val="19"/>
          <w:lang w:val="en-GB"/>
        </w:rPr>
        <w:t xml:space="preserve"> </w:t>
      </w:r>
      <w:proofErr w:type="spellStart"/>
      <w:r w:rsidRPr="18FAE512" w:rsidR="002D07EE">
        <w:rPr>
          <w:rFonts w:ascii="Beatrice" w:hAnsi="Beatrice"/>
          <w:color w:val="000000" w:themeColor="text1"/>
          <w:sz w:val="19"/>
          <w:szCs w:val="19"/>
          <w:lang w:val="en-GB"/>
        </w:rPr>
        <w:t>biosketch</w:t>
      </w:r>
      <w:proofErr w:type="spellEnd"/>
      <w:r w:rsidRPr="18FAE512" w:rsidR="002D07EE">
        <w:rPr>
          <w:rFonts w:ascii="Beatrice" w:hAnsi="Beatrice"/>
          <w:color w:val="000000" w:themeColor="text1"/>
          <w:sz w:val="19"/>
          <w:szCs w:val="19"/>
          <w:lang w:val="en-GB"/>
        </w:rPr>
        <w:t xml:space="preserve"> </w:t>
      </w:r>
      <w:r w:rsidRPr="18FAE512" w:rsidR="005729B3">
        <w:rPr>
          <w:rFonts w:ascii="Beatrice" w:hAnsi="Beatrice"/>
          <w:color w:val="000000" w:themeColor="text1"/>
          <w:sz w:val="19"/>
          <w:szCs w:val="19"/>
          <w:lang w:val="en-GB"/>
        </w:rPr>
        <w:t>form</w:t>
      </w:r>
      <w:r w:rsidRPr="18FAE512">
        <w:rPr>
          <w:rFonts w:ascii="Beatrice" w:hAnsi="Beatrice"/>
          <w:color w:val="000000" w:themeColor="text1"/>
          <w:sz w:val="19"/>
          <w:szCs w:val="19"/>
          <w:lang w:val="en-GB"/>
        </w:rPr>
        <w:t>)</w:t>
      </w:r>
    </w:p>
    <w:p w:rsidR="00625482" w:rsidP="00D263E0" w:rsidRDefault="00982203" w14:paraId="73177D4E" w14:textId="517BB0E7">
      <w:pPr>
        <w:pStyle w:val="Lijstalinea"/>
        <w:numPr>
          <w:ilvl w:val="0"/>
          <w:numId w:val="28"/>
        </w:numPr>
        <w:spacing w:line="259" w:lineRule="auto"/>
        <w:ind w:left="851"/>
        <w:rPr>
          <w:rFonts w:ascii="Beatrice" w:hAnsi="Beatrice"/>
          <w:color w:val="000000" w:themeColor="text1"/>
          <w:sz w:val="19"/>
          <w:szCs w:val="19"/>
          <w:lang w:val="en-GB"/>
        </w:rPr>
      </w:pPr>
      <w:r w:rsidRPr="18FAE512">
        <w:rPr>
          <w:rFonts w:ascii="Beatrice" w:hAnsi="Beatrice"/>
          <w:color w:val="000000" w:themeColor="text1"/>
          <w:sz w:val="19"/>
          <w:szCs w:val="19"/>
          <w:lang w:val="en-GB"/>
        </w:rPr>
        <w:t>M</w:t>
      </w:r>
      <w:r w:rsidRPr="18FAE512" w:rsidR="00D263E0">
        <w:rPr>
          <w:rFonts w:ascii="Beatrice" w:hAnsi="Beatrice"/>
          <w:color w:val="000000" w:themeColor="text1"/>
          <w:sz w:val="19"/>
          <w:szCs w:val="19"/>
          <w:lang w:val="en-GB"/>
        </w:rPr>
        <w:t>otivation</w:t>
      </w:r>
      <w:r w:rsidRPr="18FAE512">
        <w:rPr>
          <w:rFonts w:ascii="Beatrice" w:hAnsi="Beatrice"/>
          <w:color w:val="000000" w:themeColor="text1"/>
          <w:sz w:val="19"/>
          <w:szCs w:val="19"/>
          <w:lang w:val="en-GB"/>
        </w:rPr>
        <w:t>al</w:t>
      </w:r>
      <w:r w:rsidRPr="18FAE512" w:rsidR="007E54F8">
        <w:rPr>
          <w:rFonts w:ascii="Beatrice" w:hAnsi="Beatrice"/>
          <w:color w:val="000000" w:themeColor="text1"/>
          <w:sz w:val="19"/>
          <w:szCs w:val="19"/>
          <w:lang w:val="en-GB"/>
        </w:rPr>
        <w:t xml:space="preserve"> video</w:t>
      </w:r>
      <w:r w:rsidRPr="18FAE512" w:rsidR="00D263E0">
        <w:rPr>
          <w:rFonts w:ascii="Beatrice" w:hAnsi="Beatrice"/>
          <w:color w:val="000000" w:themeColor="text1"/>
          <w:sz w:val="19"/>
          <w:szCs w:val="19"/>
          <w:lang w:val="en-GB"/>
        </w:rPr>
        <w:t xml:space="preserve"> </w:t>
      </w:r>
      <w:r w:rsidRPr="18FAE512" w:rsidR="00D6048D">
        <w:rPr>
          <w:rFonts w:ascii="Beatrice" w:hAnsi="Beatrice"/>
          <w:color w:val="000000" w:themeColor="text1"/>
          <w:sz w:val="19"/>
          <w:szCs w:val="19"/>
          <w:lang w:val="en-GB"/>
        </w:rPr>
        <w:t>(</w:t>
      </w:r>
      <w:r w:rsidRPr="18FAE512">
        <w:rPr>
          <w:rFonts w:ascii="Beatrice" w:hAnsi="Beatrice"/>
          <w:color w:val="000000" w:themeColor="text1"/>
          <w:sz w:val="19"/>
          <w:szCs w:val="19"/>
          <w:lang w:val="en-GB"/>
        </w:rPr>
        <w:t>max</w:t>
      </w:r>
      <w:r w:rsidRPr="18FAE512" w:rsidR="00CE0DCC">
        <w:rPr>
          <w:rFonts w:ascii="Beatrice" w:hAnsi="Beatrice"/>
          <w:color w:val="000000" w:themeColor="text1"/>
          <w:sz w:val="19"/>
          <w:szCs w:val="19"/>
          <w:lang w:val="en-GB"/>
        </w:rPr>
        <w:t>.</w:t>
      </w:r>
      <w:r w:rsidRPr="18FAE512">
        <w:rPr>
          <w:rFonts w:ascii="Beatrice" w:hAnsi="Beatrice"/>
          <w:color w:val="000000" w:themeColor="text1"/>
          <w:sz w:val="19"/>
          <w:szCs w:val="19"/>
          <w:lang w:val="en-GB"/>
        </w:rPr>
        <w:t xml:space="preserve"> 2 minutes</w:t>
      </w:r>
      <w:r w:rsidRPr="18FAE512" w:rsidR="00D6048D">
        <w:rPr>
          <w:rFonts w:ascii="Beatrice" w:hAnsi="Beatrice"/>
          <w:color w:val="000000" w:themeColor="text1"/>
          <w:sz w:val="19"/>
          <w:szCs w:val="19"/>
          <w:lang w:val="en-GB"/>
        </w:rPr>
        <w:t>)</w:t>
      </w:r>
      <w:r w:rsidRPr="18FAE512" w:rsidR="00625482">
        <w:rPr>
          <w:rFonts w:ascii="Beatrice" w:hAnsi="Beatrice"/>
          <w:color w:val="000000" w:themeColor="text1"/>
          <w:sz w:val="19"/>
          <w:szCs w:val="19"/>
          <w:lang w:val="en-GB"/>
        </w:rPr>
        <w:t xml:space="preserve"> in which the</w:t>
      </w:r>
      <w:r w:rsidRPr="18FAE512" w:rsidR="00D6048D">
        <w:rPr>
          <w:rFonts w:ascii="Beatrice" w:hAnsi="Beatrice"/>
          <w:color w:val="000000" w:themeColor="text1"/>
          <w:sz w:val="19"/>
          <w:szCs w:val="19"/>
          <w:lang w:val="en-GB"/>
        </w:rPr>
        <w:t xml:space="preserve"> </w:t>
      </w:r>
      <w:r w:rsidR="003B3490">
        <w:rPr>
          <w:rFonts w:ascii="Beatrice" w:hAnsi="Beatrice"/>
          <w:color w:val="000000" w:themeColor="text1"/>
          <w:sz w:val="19"/>
          <w:szCs w:val="19"/>
          <w:lang w:val="en-GB"/>
        </w:rPr>
        <w:t xml:space="preserve">applicant </w:t>
      </w:r>
      <w:r w:rsidRPr="18FAE512" w:rsidR="002D07EE">
        <w:rPr>
          <w:rFonts w:ascii="Beatrice" w:hAnsi="Beatrice"/>
          <w:color w:val="000000" w:themeColor="text1"/>
          <w:sz w:val="19"/>
          <w:szCs w:val="19"/>
          <w:lang w:val="en-GB"/>
        </w:rPr>
        <w:t>explains</w:t>
      </w:r>
      <w:r w:rsidR="00A97287">
        <w:rPr>
          <w:rFonts w:ascii="Beatrice" w:hAnsi="Beatrice"/>
          <w:color w:val="000000" w:themeColor="text1"/>
          <w:sz w:val="19"/>
          <w:szCs w:val="19"/>
          <w:lang w:val="en-GB"/>
        </w:rPr>
        <w:t xml:space="preserve"> </w:t>
      </w:r>
      <w:r w:rsidRPr="00A97287" w:rsidR="00A97287">
        <w:rPr>
          <w:rFonts w:ascii="Beatrice" w:hAnsi="Beatrice"/>
          <w:color w:val="000000" w:themeColor="text1"/>
          <w:sz w:val="19"/>
          <w:szCs w:val="19"/>
          <w:lang w:val="en-US"/>
        </w:rPr>
        <w:t>their work and motivation</w:t>
      </w:r>
    </w:p>
    <w:p w:rsidRPr="00625482" w:rsidR="00866FBB" w:rsidP="00D263E0" w:rsidRDefault="00866FBB" w14:paraId="54346201" w14:textId="7E4C6B3B">
      <w:pPr>
        <w:pStyle w:val="Lijstalinea"/>
        <w:numPr>
          <w:ilvl w:val="0"/>
          <w:numId w:val="28"/>
        </w:numPr>
        <w:spacing w:line="259" w:lineRule="auto"/>
        <w:ind w:left="851"/>
        <w:rPr>
          <w:rFonts w:ascii="Beatrice" w:hAnsi="Beatrice"/>
          <w:color w:val="000000" w:themeColor="text1"/>
          <w:sz w:val="19"/>
          <w:szCs w:val="19"/>
          <w:lang w:val="en-GB"/>
        </w:rPr>
      </w:pPr>
      <w:r w:rsidRPr="00866FBB">
        <w:rPr>
          <w:rFonts w:ascii="Beatrice" w:hAnsi="Beatrice"/>
          <w:color w:val="000000" w:themeColor="text1"/>
          <w:sz w:val="19"/>
          <w:szCs w:val="19"/>
          <w:lang w:val="en-US"/>
        </w:rPr>
        <w:t>Possible topics include, but are</w:t>
      </w:r>
      <w:r>
        <w:rPr>
          <w:rFonts w:ascii="Beatrice" w:hAnsi="Beatrice"/>
          <w:color w:val="000000" w:themeColor="text1"/>
          <w:sz w:val="19"/>
          <w:szCs w:val="19"/>
          <w:lang w:val="en-US"/>
        </w:rPr>
        <w:t xml:space="preserve"> not limited to:</w:t>
      </w:r>
    </w:p>
    <w:p w:rsidR="00625482" w:rsidP="003B3490" w:rsidRDefault="69FAF2DA" w14:paraId="4ED2B49A" w14:textId="30424F04">
      <w:pPr>
        <w:pStyle w:val="Lijstalinea"/>
        <w:numPr>
          <w:ilvl w:val="0"/>
          <w:numId w:val="38"/>
        </w:numPr>
        <w:spacing w:line="259" w:lineRule="auto"/>
        <w:ind w:left="1560"/>
        <w:rPr>
          <w:rFonts w:ascii="Beatrice" w:hAnsi="Beatrice"/>
          <w:color w:val="000000" w:themeColor="text1"/>
          <w:sz w:val="19"/>
          <w:szCs w:val="19"/>
          <w:lang w:val="en-GB"/>
        </w:rPr>
      </w:pPr>
      <w:r w:rsidRPr="18FAE512">
        <w:rPr>
          <w:rFonts w:ascii="Beatrice" w:hAnsi="Beatrice"/>
          <w:color w:val="000000" w:themeColor="text1"/>
          <w:sz w:val="19"/>
          <w:szCs w:val="19"/>
          <w:lang w:val="en-GB"/>
        </w:rPr>
        <w:t>the research</w:t>
      </w:r>
      <w:r w:rsidRPr="18FAE512" w:rsidR="11DC2D40">
        <w:rPr>
          <w:rFonts w:ascii="Beatrice" w:hAnsi="Beatrice"/>
          <w:color w:val="000000" w:themeColor="text1"/>
          <w:sz w:val="19"/>
          <w:szCs w:val="19"/>
          <w:lang w:val="en-GB"/>
        </w:rPr>
        <w:t xml:space="preserve"> </w:t>
      </w:r>
      <w:r w:rsidRPr="18FAE512">
        <w:rPr>
          <w:rFonts w:ascii="Beatrice" w:hAnsi="Beatrice"/>
          <w:color w:val="000000" w:themeColor="text1"/>
          <w:sz w:val="19"/>
          <w:szCs w:val="19"/>
          <w:lang w:val="en-GB"/>
        </w:rPr>
        <w:t xml:space="preserve">and what the results mean for people with </w:t>
      </w:r>
      <w:proofErr w:type="spellStart"/>
      <w:r w:rsidRPr="18FAE512">
        <w:rPr>
          <w:rFonts w:ascii="Beatrice" w:hAnsi="Beatrice"/>
          <w:color w:val="000000" w:themeColor="text1"/>
          <w:sz w:val="19"/>
          <w:szCs w:val="19"/>
          <w:lang w:val="en-GB"/>
        </w:rPr>
        <w:t>parkinson</w:t>
      </w:r>
      <w:proofErr w:type="spellEnd"/>
      <w:r w:rsidRPr="18FAE512">
        <w:rPr>
          <w:rFonts w:ascii="Beatrice" w:hAnsi="Beatrice"/>
          <w:color w:val="000000" w:themeColor="text1"/>
          <w:sz w:val="19"/>
          <w:szCs w:val="19"/>
          <w:lang w:val="en-GB"/>
        </w:rPr>
        <w:t>, future research and/or clinical practice</w:t>
      </w:r>
    </w:p>
    <w:p w:rsidR="00625482" w:rsidP="003B3490" w:rsidRDefault="11DC2D40" w14:paraId="11BEA541" w14:textId="55FEF89A">
      <w:pPr>
        <w:pStyle w:val="Lijstalinea"/>
        <w:numPr>
          <w:ilvl w:val="0"/>
          <w:numId w:val="38"/>
        </w:numPr>
        <w:spacing w:line="259" w:lineRule="auto"/>
        <w:ind w:left="1560"/>
        <w:rPr>
          <w:rFonts w:ascii="Beatrice" w:hAnsi="Beatrice"/>
          <w:color w:val="000000" w:themeColor="text1"/>
          <w:sz w:val="19"/>
          <w:szCs w:val="19"/>
          <w:lang w:val="en-GB"/>
        </w:rPr>
      </w:pPr>
      <w:r w:rsidRPr="18FAE512">
        <w:rPr>
          <w:rFonts w:ascii="Beatrice" w:hAnsi="Beatrice"/>
          <w:color w:val="000000" w:themeColor="text1"/>
          <w:sz w:val="19"/>
          <w:szCs w:val="19"/>
          <w:lang w:val="en-GB"/>
        </w:rPr>
        <w:t>what makes the research approach unique and innovative</w:t>
      </w:r>
    </w:p>
    <w:p w:rsidRPr="00625482" w:rsidR="002D07EE" w:rsidP="003B3490" w:rsidRDefault="352CDA07" w14:paraId="4590C839" w14:textId="126FE8D2">
      <w:pPr>
        <w:pStyle w:val="Lijstalinea"/>
        <w:numPr>
          <w:ilvl w:val="0"/>
          <w:numId w:val="38"/>
        </w:numPr>
        <w:spacing w:line="259" w:lineRule="auto"/>
        <w:ind w:left="1560"/>
        <w:rPr>
          <w:rFonts w:ascii="Beatrice" w:hAnsi="Beatrice"/>
          <w:color w:val="000000" w:themeColor="text1"/>
          <w:sz w:val="19"/>
          <w:szCs w:val="19"/>
          <w:lang w:val="en-GB"/>
        </w:rPr>
      </w:pPr>
      <w:r w:rsidRPr="18FAE512">
        <w:rPr>
          <w:rFonts w:ascii="Beatrice" w:hAnsi="Beatrice"/>
          <w:color w:val="000000" w:themeColor="text1"/>
          <w:sz w:val="19"/>
          <w:szCs w:val="19"/>
          <w:lang w:val="en-GB"/>
        </w:rPr>
        <w:t>how the results were disseminated to a broad audience</w:t>
      </w:r>
    </w:p>
    <w:p w:rsidR="00D263E0" w:rsidP="003B3490" w:rsidRDefault="008D312C" w14:paraId="606D9293" w14:textId="47EA65AA">
      <w:pPr>
        <w:pStyle w:val="Lijstalinea"/>
        <w:numPr>
          <w:ilvl w:val="0"/>
          <w:numId w:val="38"/>
        </w:numPr>
        <w:spacing w:line="259" w:lineRule="auto"/>
        <w:ind w:left="1560"/>
        <w:rPr>
          <w:rFonts w:ascii="Beatrice" w:hAnsi="Beatrice"/>
          <w:color w:val="000000" w:themeColor="text1"/>
          <w:sz w:val="19"/>
          <w:szCs w:val="19"/>
          <w:lang w:val="en-GB"/>
        </w:rPr>
      </w:pPr>
      <w:r w:rsidRPr="18FAE512">
        <w:rPr>
          <w:rFonts w:ascii="Beatrice" w:hAnsi="Beatrice"/>
          <w:color w:val="000000" w:themeColor="text1"/>
          <w:sz w:val="19"/>
          <w:szCs w:val="19"/>
          <w:lang w:val="en-GB"/>
        </w:rPr>
        <w:t>their</w:t>
      </w:r>
      <w:r w:rsidRPr="18FAE512" w:rsidR="11DC2D40">
        <w:rPr>
          <w:rFonts w:ascii="Beatrice" w:hAnsi="Beatrice"/>
          <w:color w:val="000000" w:themeColor="text1"/>
          <w:sz w:val="19"/>
          <w:szCs w:val="19"/>
          <w:lang w:val="en-GB"/>
        </w:rPr>
        <w:t xml:space="preserve"> </w:t>
      </w:r>
      <w:r w:rsidRPr="18FAE512" w:rsidR="69FAF2DA">
        <w:rPr>
          <w:rFonts w:ascii="Beatrice" w:hAnsi="Beatrice"/>
          <w:color w:val="000000" w:themeColor="text1"/>
          <w:sz w:val="19"/>
          <w:szCs w:val="19"/>
          <w:lang w:val="en-GB"/>
        </w:rPr>
        <w:t xml:space="preserve">personal motivation for </w:t>
      </w:r>
      <w:proofErr w:type="spellStart"/>
      <w:r w:rsidRPr="18FAE512" w:rsidR="69FAF2DA">
        <w:rPr>
          <w:rFonts w:ascii="Beatrice" w:hAnsi="Beatrice"/>
          <w:color w:val="000000" w:themeColor="text1"/>
          <w:sz w:val="19"/>
          <w:szCs w:val="19"/>
          <w:lang w:val="en-GB"/>
        </w:rPr>
        <w:t>parkinson</w:t>
      </w:r>
      <w:proofErr w:type="spellEnd"/>
      <w:r w:rsidRPr="18FAE512" w:rsidR="69FAF2DA">
        <w:rPr>
          <w:rFonts w:ascii="Beatrice" w:hAnsi="Beatrice"/>
          <w:color w:val="000000" w:themeColor="text1"/>
          <w:sz w:val="19"/>
          <w:szCs w:val="19"/>
          <w:lang w:val="en-GB"/>
        </w:rPr>
        <w:t xml:space="preserve"> research</w:t>
      </w:r>
      <w:r w:rsidRPr="18FAE512" w:rsidR="352CDA07">
        <w:rPr>
          <w:rFonts w:ascii="Beatrice" w:hAnsi="Beatrice"/>
          <w:color w:val="000000" w:themeColor="text1"/>
          <w:sz w:val="19"/>
          <w:szCs w:val="19"/>
          <w:lang w:val="en-GB"/>
        </w:rPr>
        <w:t>, now and in the future</w:t>
      </w:r>
      <w:r w:rsidRPr="18FAE512" w:rsidR="69FAF2DA">
        <w:rPr>
          <w:rFonts w:ascii="Beatrice" w:hAnsi="Beatrice"/>
          <w:color w:val="000000" w:themeColor="text1"/>
          <w:sz w:val="19"/>
          <w:szCs w:val="19"/>
          <w:lang w:val="en-GB"/>
        </w:rPr>
        <w:t xml:space="preserve"> </w:t>
      </w:r>
    </w:p>
    <w:p w:rsidRPr="00C6247C" w:rsidR="00C6247C" w:rsidP="00C6247C" w:rsidRDefault="00C6247C" w14:paraId="087A820F" w14:textId="77777777">
      <w:pPr>
        <w:spacing w:line="259" w:lineRule="auto"/>
        <w:rPr>
          <w:rFonts w:ascii="Beatrice" w:hAnsi="Beatrice"/>
          <w:color w:val="000000" w:themeColor="text1"/>
          <w:sz w:val="19"/>
          <w:szCs w:val="19"/>
          <w:lang w:val="en-GB"/>
        </w:rPr>
      </w:pPr>
    </w:p>
    <w:p w:rsidRPr="00F06493" w:rsidR="00734CCE" w:rsidP="18FAE512" w:rsidRDefault="00734CCE" w14:paraId="11E49C14" w14:textId="617BAB75">
      <w:pPr>
        <w:rPr>
          <w:rFonts w:ascii="Beatrice" w:hAnsi="Beatrice" w:cs="Beatrice"/>
          <w:b/>
          <w:bCs/>
          <w:color w:val="auto"/>
          <w:lang w:val="en-GB"/>
        </w:rPr>
      </w:pPr>
      <w:r w:rsidRPr="18FAE512">
        <w:rPr>
          <w:rFonts w:ascii="Beatrice" w:hAnsi="Beatrice" w:cs="Beatrice"/>
          <w:b/>
          <w:bCs/>
          <w:color w:val="auto"/>
          <w:lang w:val="en-GB"/>
        </w:rPr>
        <w:t>Selection criteria</w:t>
      </w:r>
    </w:p>
    <w:p w:rsidRPr="007E03D2" w:rsidR="00734CCE" w:rsidP="005C7300" w:rsidRDefault="00734CCE" w14:paraId="7C71EB00" w14:textId="65DB8D22">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Level of impact of the </w:t>
      </w:r>
      <w:r w:rsidRPr="18FAE512" w:rsidR="00D263E0">
        <w:rPr>
          <w:rFonts w:ascii="Beatrice" w:hAnsi="Beatrice"/>
          <w:color w:val="000000" w:themeColor="text1"/>
          <w:sz w:val="19"/>
          <w:szCs w:val="19"/>
          <w:lang w:val="en-GB"/>
        </w:rPr>
        <w:t xml:space="preserve">dissertation </w:t>
      </w:r>
      <w:r w:rsidRPr="18FAE512">
        <w:rPr>
          <w:rFonts w:ascii="Beatrice" w:hAnsi="Beatrice"/>
          <w:color w:val="000000" w:themeColor="text1"/>
          <w:sz w:val="19"/>
          <w:szCs w:val="19"/>
          <w:lang w:val="en-GB"/>
        </w:rPr>
        <w:t xml:space="preserve">on prevention, cure and care of </w:t>
      </w:r>
      <w:proofErr w:type="spellStart"/>
      <w:r w:rsidRPr="18FAE512">
        <w:rPr>
          <w:rFonts w:ascii="Beatrice" w:hAnsi="Beatrice"/>
          <w:color w:val="000000" w:themeColor="text1"/>
          <w:sz w:val="19"/>
          <w:szCs w:val="19"/>
          <w:lang w:val="en-GB"/>
        </w:rPr>
        <w:t>parkinson</w:t>
      </w:r>
      <w:proofErr w:type="spellEnd"/>
      <w:r w:rsidRPr="18FAE512" w:rsidR="005C7300">
        <w:rPr>
          <w:rFonts w:ascii="Beatrice" w:hAnsi="Beatrice"/>
          <w:color w:val="000000" w:themeColor="text1"/>
          <w:sz w:val="19"/>
          <w:szCs w:val="19"/>
          <w:lang w:val="en-GB"/>
        </w:rPr>
        <w:t xml:space="preserve">, focusing on impact </w:t>
      </w:r>
      <w:r w:rsidRPr="18FAE512" w:rsidR="00E03AA9">
        <w:rPr>
          <w:rFonts w:ascii="Beatrice" w:hAnsi="Beatrice"/>
          <w:color w:val="000000" w:themeColor="text1"/>
          <w:sz w:val="19"/>
          <w:szCs w:val="19"/>
          <w:lang w:val="en-GB"/>
        </w:rPr>
        <w:t>for</w:t>
      </w:r>
      <w:r w:rsidRPr="18FAE512" w:rsidR="005C7300">
        <w:rPr>
          <w:rFonts w:ascii="Beatrice" w:hAnsi="Beatrice"/>
          <w:color w:val="000000" w:themeColor="text1"/>
          <w:sz w:val="19"/>
          <w:szCs w:val="19"/>
          <w:lang w:val="en-GB"/>
        </w:rPr>
        <w:t xml:space="preserve"> patients and </w:t>
      </w:r>
      <w:r w:rsidRPr="18FAE512" w:rsidR="00E03AA9">
        <w:rPr>
          <w:rFonts w:ascii="Beatrice" w:hAnsi="Beatrice"/>
          <w:color w:val="000000" w:themeColor="text1"/>
          <w:sz w:val="19"/>
          <w:szCs w:val="19"/>
          <w:lang w:val="en-GB"/>
        </w:rPr>
        <w:t xml:space="preserve">the </w:t>
      </w:r>
      <w:r w:rsidRPr="18FAE512" w:rsidR="005C7300">
        <w:rPr>
          <w:rFonts w:ascii="Beatrice" w:hAnsi="Beatrice"/>
          <w:color w:val="000000" w:themeColor="text1"/>
          <w:sz w:val="19"/>
          <w:szCs w:val="19"/>
          <w:lang w:val="en-GB"/>
        </w:rPr>
        <w:t>s</w:t>
      </w:r>
      <w:r w:rsidRPr="18FAE512">
        <w:rPr>
          <w:rFonts w:ascii="Beatrice" w:hAnsi="Beatrice"/>
          <w:color w:val="000000" w:themeColor="text1"/>
          <w:sz w:val="19"/>
          <w:szCs w:val="19"/>
          <w:lang w:val="en-GB"/>
        </w:rPr>
        <w:t xml:space="preserve">cientific </w:t>
      </w:r>
      <w:r w:rsidRPr="18FAE512" w:rsidR="005C7300">
        <w:rPr>
          <w:rFonts w:ascii="Beatrice" w:hAnsi="Beatrice"/>
          <w:color w:val="000000" w:themeColor="text1"/>
          <w:sz w:val="19"/>
          <w:szCs w:val="19"/>
          <w:lang w:val="en-GB"/>
        </w:rPr>
        <w:t xml:space="preserve">community </w:t>
      </w:r>
    </w:p>
    <w:p w:rsidRPr="007E03D2" w:rsidR="00734CCE" w:rsidP="00734CCE" w:rsidRDefault="00734CCE" w14:paraId="2EABFDEC" w14:textId="77777777">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Quality of the thesis (writing style, readability, visuals, etc.)</w:t>
      </w:r>
    </w:p>
    <w:p w:rsidR="00734CCE" w:rsidP="00734CCE" w:rsidRDefault="00734CCE" w14:paraId="17391CAF" w14:textId="2EE0C012">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Novelty of the</w:t>
      </w:r>
      <w:r w:rsidRPr="18FAE512" w:rsidR="00E03AA9">
        <w:rPr>
          <w:rFonts w:ascii="Beatrice" w:hAnsi="Beatrice"/>
          <w:color w:val="000000" w:themeColor="text1"/>
          <w:sz w:val="19"/>
          <w:szCs w:val="19"/>
          <w:lang w:val="en-GB"/>
        </w:rPr>
        <w:t xml:space="preserve"> research</w:t>
      </w:r>
      <w:r w:rsidRPr="18FAE512">
        <w:rPr>
          <w:rFonts w:ascii="Beatrice" w:hAnsi="Beatrice"/>
          <w:color w:val="000000" w:themeColor="text1"/>
          <w:sz w:val="19"/>
          <w:szCs w:val="19"/>
          <w:lang w:val="en-GB"/>
        </w:rPr>
        <w:t xml:space="preserve"> </w:t>
      </w:r>
      <w:r w:rsidRPr="18FAE512" w:rsidR="005C7300">
        <w:rPr>
          <w:rFonts w:ascii="Beatrice" w:hAnsi="Beatrice"/>
          <w:color w:val="000000" w:themeColor="text1"/>
          <w:sz w:val="19"/>
          <w:szCs w:val="19"/>
          <w:lang w:val="en-GB"/>
        </w:rPr>
        <w:t xml:space="preserve">approach and </w:t>
      </w:r>
      <w:r w:rsidRPr="18FAE512" w:rsidR="00F06493">
        <w:rPr>
          <w:rFonts w:ascii="Beatrice" w:hAnsi="Beatrice"/>
          <w:color w:val="000000" w:themeColor="text1"/>
          <w:sz w:val="19"/>
          <w:szCs w:val="19"/>
          <w:lang w:val="en-GB"/>
        </w:rPr>
        <w:t>findings</w:t>
      </w:r>
    </w:p>
    <w:p w:rsidRPr="0004566D" w:rsidR="0004566D" w:rsidP="0004566D" w:rsidRDefault="0004566D" w14:paraId="431BA8AB" w14:textId="131BE751">
      <w:pPr>
        <w:pStyle w:val="Lijstalinea"/>
        <w:numPr>
          <w:ilvl w:val="0"/>
          <w:numId w:val="27"/>
        </w:numPr>
        <w:spacing w:line="259" w:lineRule="auto"/>
        <w:ind w:left="426"/>
        <w:rPr>
          <w:rFonts w:ascii="Beatrice" w:hAnsi="Beatrice"/>
          <w:color w:val="000000" w:themeColor="text1"/>
          <w:sz w:val="19"/>
          <w:szCs w:val="19"/>
          <w:lang w:val="en-GB"/>
        </w:rPr>
      </w:pPr>
      <w:r w:rsidRPr="0004566D">
        <w:rPr>
          <w:rFonts w:ascii="Beatrice" w:hAnsi="Beatrice"/>
          <w:color w:val="000000" w:themeColor="text1"/>
          <w:sz w:val="19"/>
          <w:szCs w:val="19"/>
          <w:lang w:val="en-US"/>
        </w:rPr>
        <w:t>Curriculum Vitae (</w:t>
      </w:r>
      <w:proofErr w:type="spellStart"/>
      <w:r w:rsidRPr="0004566D">
        <w:rPr>
          <w:rFonts w:ascii="Beatrice" w:hAnsi="Beatrice"/>
          <w:color w:val="000000" w:themeColor="text1"/>
          <w:sz w:val="19"/>
          <w:szCs w:val="19"/>
          <w:lang w:val="en-US"/>
        </w:rPr>
        <w:t>biosketch</w:t>
      </w:r>
      <w:proofErr w:type="spellEnd"/>
      <w:r w:rsidRPr="0004566D">
        <w:rPr>
          <w:rFonts w:ascii="Beatrice" w:hAnsi="Beatrice"/>
          <w:color w:val="000000" w:themeColor="text1"/>
          <w:sz w:val="19"/>
          <w:szCs w:val="19"/>
          <w:lang w:val="en-US"/>
        </w:rPr>
        <w:t xml:space="preserve"> format), covering the candidate’s personal motivation, scientific contributions, and broader contributions to </w:t>
      </w:r>
      <w:proofErr w:type="spellStart"/>
      <w:r w:rsidRPr="0004566D">
        <w:rPr>
          <w:rFonts w:ascii="Beatrice" w:hAnsi="Beatrice"/>
          <w:color w:val="000000" w:themeColor="text1"/>
          <w:sz w:val="19"/>
          <w:szCs w:val="19"/>
          <w:lang w:val="en-US"/>
        </w:rPr>
        <w:t>parkinson’s</w:t>
      </w:r>
      <w:proofErr w:type="spellEnd"/>
      <w:r w:rsidRPr="0004566D">
        <w:rPr>
          <w:rFonts w:ascii="Beatrice" w:hAnsi="Beatrice"/>
          <w:color w:val="000000" w:themeColor="text1"/>
          <w:sz w:val="19"/>
          <w:szCs w:val="19"/>
          <w:lang w:val="en-US"/>
        </w:rPr>
        <w:t xml:space="preserve"> society.</w:t>
      </w:r>
    </w:p>
    <w:p w:rsidR="00C6247C" w:rsidRDefault="00C6247C" w14:paraId="41BEE308" w14:textId="77777777">
      <w:pPr>
        <w:spacing w:after="160" w:line="259" w:lineRule="auto"/>
        <w:rPr>
          <w:rFonts w:ascii="Beatrice" w:hAnsi="Beatrice"/>
          <w:color w:val="000000" w:themeColor="text1"/>
          <w:sz w:val="19"/>
          <w:szCs w:val="19"/>
          <w:lang w:val="en-GB"/>
        </w:rPr>
      </w:pPr>
      <w:r>
        <w:rPr>
          <w:rFonts w:ascii="Beatrice" w:hAnsi="Beatrice"/>
          <w:color w:val="000000" w:themeColor="text1"/>
          <w:sz w:val="19"/>
          <w:szCs w:val="19"/>
          <w:lang w:val="en-GB"/>
        </w:rPr>
        <w:br w:type="page"/>
      </w:r>
    </w:p>
    <w:p w:rsidRPr="00F06493" w:rsidR="00F06493" w:rsidP="18FAE512" w:rsidRDefault="00F06493" w14:paraId="752108F8" w14:textId="62BFEEA0">
      <w:pPr>
        <w:rPr>
          <w:rFonts w:ascii="Beatrice" w:hAnsi="Beatrice" w:cs="Beatrice"/>
          <w:b/>
          <w:bCs/>
          <w:color w:val="auto"/>
          <w:lang w:val="en-GB"/>
        </w:rPr>
      </w:pPr>
      <w:r w:rsidRPr="18FAE512">
        <w:rPr>
          <w:rFonts w:ascii="Beatrice" w:hAnsi="Beatrice" w:cs="Beatrice"/>
          <w:b/>
          <w:bCs/>
          <w:color w:val="auto"/>
          <w:lang w:val="en-GB"/>
        </w:rPr>
        <w:lastRenderedPageBreak/>
        <w:t>Selection process</w:t>
      </w:r>
    </w:p>
    <w:p w:rsidRPr="007E03D2" w:rsidR="00EE3A5F" w:rsidP="00EE3A5F" w:rsidRDefault="00EE3A5F" w14:paraId="02414DB8" w14:textId="02D0075A">
      <w:pPr>
        <w:pStyle w:val="Lijstalinea"/>
        <w:numPr>
          <w:ilvl w:val="0"/>
          <w:numId w:val="27"/>
        </w:numPr>
        <w:spacing w:line="259" w:lineRule="auto"/>
        <w:ind w:left="426"/>
        <w:rPr>
          <w:rFonts w:ascii="Beatrice" w:hAnsi="Beatrice"/>
          <w:color w:val="000000" w:themeColor="text1"/>
          <w:sz w:val="19"/>
          <w:szCs w:val="19"/>
          <w:lang w:val="en-GB"/>
        </w:rPr>
      </w:pPr>
      <w:r w:rsidRPr="63462EAE">
        <w:rPr>
          <w:rFonts w:ascii="Beatrice" w:hAnsi="Beatrice"/>
          <w:color w:val="000000" w:themeColor="text1"/>
          <w:sz w:val="19"/>
          <w:szCs w:val="19"/>
          <w:lang w:val="en-GB"/>
        </w:rPr>
        <w:t xml:space="preserve">The selection process will only start if there are at least </w:t>
      </w:r>
      <w:r w:rsidRPr="63462EAE" w:rsidR="00DB0096">
        <w:rPr>
          <w:rFonts w:ascii="Beatrice" w:hAnsi="Beatrice"/>
          <w:color w:val="000000" w:themeColor="text1"/>
          <w:sz w:val="19"/>
          <w:szCs w:val="19"/>
          <w:lang w:val="en-GB"/>
        </w:rPr>
        <w:t xml:space="preserve">two </w:t>
      </w:r>
      <w:r w:rsidRPr="63462EAE">
        <w:rPr>
          <w:rFonts w:ascii="Beatrice" w:hAnsi="Beatrice"/>
          <w:color w:val="000000" w:themeColor="text1"/>
          <w:sz w:val="19"/>
          <w:szCs w:val="19"/>
          <w:lang w:val="en-GB"/>
        </w:rPr>
        <w:t xml:space="preserve">submissions. </w:t>
      </w:r>
      <w:r w:rsidRPr="63462EAE" w:rsidR="004310C4">
        <w:rPr>
          <w:rFonts w:ascii="Beatrice" w:hAnsi="Beatrice" w:cs="Beatrice"/>
          <w:color w:val="000000" w:themeColor="text1"/>
          <w:sz w:val="19"/>
          <w:szCs w:val="19"/>
          <w:lang w:val="en-GB"/>
        </w:rPr>
        <w:t>Submissions from rounds with fewer than two applicants may be carried over to the following year with the applicant’s permission.</w:t>
      </w:r>
    </w:p>
    <w:p w:rsidRPr="007E03D2" w:rsidR="00EE3A5F" w:rsidP="00EE3A5F" w:rsidRDefault="00EE3A5F" w14:paraId="5F117276" w14:textId="01B6CC55">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ParkinsonN</w:t>
      </w:r>
      <w:r w:rsidRPr="18FAE512" w:rsidR="004310C4">
        <w:rPr>
          <w:rFonts w:ascii="Beatrice" w:hAnsi="Beatrice"/>
          <w:color w:val="000000" w:themeColor="text1"/>
          <w:sz w:val="19"/>
          <w:szCs w:val="19"/>
          <w:lang w:val="en-GB"/>
        </w:rPr>
        <w:t>ederland</w:t>
      </w:r>
      <w:r w:rsidRPr="18FAE512">
        <w:rPr>
          <w:rFonts w:ascii="Beatrice" w:hAnsi="Beatrice"/>
          <w:color w:val="000000" w:themeColor="text1"/>
          <w:sz w:val="19"/>
          <w:szCs w:val="19"/>
          <w:lang w:val="en-GB"/>
        </w:rPr>
        <w:t xml:space="preserve"> checks th</w:t>
      </w:r>
      <w:r w:rsidRPr="18FAE512" w:rsidR="00577800">
        <w:rPr>
          <w:rFonts w:ascii="Beatrice" w:hAnsi="Beatrice"/>
          <w:color w:val="000000" w:themeColor="text1"/>
          <w:sz w:val="19"/>
          <w:szCs w:val="19"/>
          <w:lang w:val="en-GB"/>
        </w:rPr>
        <w:t>at</w:t>
      </w:r>
      <w:r w:rsidRPr="18FAE512">
        <w:rPr>
          <w:rFonts w:ascii="Beatrice" w:hAnsi="Beatrice"/>
          <w:color w:val="000000" w:themeColor="text1"/>
          <w:sz w:val="19"/>
          <w:szCs w:val="19"/>
          <w:lang w:val="en-GB"/>
        </w:rPr>
        <w:t xml:space="preserve"> application</w:t>
      </w:r>
      <w:r w:rsidRPr="18FAE512" w:rsidR="00577800">
        <w:rPr>
          <w:rFonts w:ascii="Beatrice" w:hAnsi="Beatrice"/>
          <w:color w:val="000000" w:themeColor="text1"/>
          <w:sz w:val="19"/>
          <w:szCs w:val="19"/>
          <w:lang w:val="en-GB"/>
        </w:rPr>
        <w:t xml:space="preserve">s meet the </w:t>
      </w:r>
      <w:r w:rsidRPr="18FAE512">
        <w:rPr>
          <w:rFonts w:ascii="Beatrice" w:hAnsi="Beatrice"/>
          <w:color w:val="000000" w:themeColor="text1"/>
          <w:sz w:val="19"/>
          <w:szCs w:val="19"/>
          <w:lang w:val="en-GB"/>
        </w:rPr>
        <w:t>submission criteria</w:t>
      </w:r>
    </w:p>
    <w:p w:rsidRPr="007E03D2" w:rsidR="00EE3A5F" w:rsidP="00EE3A5F" w:rsidRDefault="00421944" w14:paraId="3B60F6FA" w14:textId="250094ED">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E</w:t>
      </w:r>
      <w:r w:rsidRPr="18FAE512" w:rsidR="00EE3A5F">
        <w:rPr>
          <w:rFonts w:ascii="Beatrice" w:hAnsi="Beatrice"/>
          <w:color w:val="000000" w:themeColor="text1"/>
          <w:sz w:val="19"/>
          <w:szCs w:val="19"/>
          <w:lang w:val="en-GB"/>
        </w:rPr>
        <w:t>ligible applications</w:t>
      </w:r>
      <w:r w:rsidRPr="18FAE512">
        <w:rPr>
          <w:rFonts w:ascii="Beatrice" w:hAnsi="Beatrice"/>
          <w:color w:val="000000" w:themeColor="text1"/>
          <w:sz w:val="19"/>
          <w:szCs w:val="19"/>
          <w:lang w:val="en-GB"/>
        </w:rPr>
        <w:t xml:space="preserve"> are sent</w:t>
      </w:r>
      <w:r w:rsidRPr="18FAE512" w:rsidR="00EE3A5F">
        <w:rPr>
          <w:rFonts w:ascii="Beatrice" w:hAnsi="Beatrice"/>
          <w:color w:val="000000" w:themeColor="text1"/>
          <w:sz w:val="19"/>
          <w:szCs w:val="19"/>
          <w:lang w:val="en-GB"/>
        </w:rPr>
        <w:t xml:space="preserve"> to the </w:t>
      </w:r>
      <w:r w:rsidRPr="18FAE512">
        <w:rPr>
          <w:rFonts w:ascii="Beatrice" w:hAnsi="Beatrice"/>
          <w:color w:val="000000" w:themeColor="text1"/>
          <w:sz w:val="19"/>
          <w:szCs w:val="19"/>
          <w:lang w:val="en-GB"/>
        </w:rPr>
        <w:t xml:space="preserve">Talent </w:t>
      </w:r>
      <w:r w:rsidRPr="18FAE512" w:rsidR="00EE3A5F">
        <w:rPr>
          <w:rFonts w:ascii="Beatrice" w:hAnsi="Beatrice"/>
          <w:color w:val="000000" w:themeColor="text1"/>
          <w:sz w:val="19"/>
          <w:szCs w:val="19"/>
          <w:lang w:val="en-GB"/>
        </w:rPr>
        <w:t xml:space="preserve">Prize Committee </w:t>
      </w:r>
      <w:r w:rsidR="006209D6">
        <w:rPr>
          <w:rFonts w:ascii="Beatrice" w:hAnsi="Beatrice"/>
          <w:color w:val="000000" w:themeColor="text1"/>
          <w:sz w:val="19"/>
          <w:szCs w:val="19"/>
          <w:lang w:val="en-GB"/>
        </w:rPr>
        <w:t>for evaluation</w:t>
      </w:r>
    </w:p>
    <w:p w:rsidRPr="007E03D2" w:rsidR="00EE3A5F" w:rsidP="00EE3A5F" w:rsidRDefault="00EE3A5F" w14:paraId="11EFB40F" w14:textId="5F4803F2">
      <w:pPr>
        <w:pStyle w:val="Lijstalinea"/>
        <w:numPr>
          <w:ilvl w:val="0"/>
          <w:numId w:val="27"/>
        </w:numPr>
        <w:spacing w:line="259" w:lineRule="auto"/>
        <w:ind w:left="42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Selection by the </w:t>
      </w:r>
      <w:r w:rsidRPr="18FAE512" w:rsidR="00421944">
        <w:rPr>
          <w:rFonts w:ascii="Beatrice" w:hAnsi="Beatrice"/>
          <w:color w:val="000000" w:themeColor="text1"/>
          <w:sz w:val="19"/>
          <w:szCs w:val="19"/>
          <w:lang w:val="en-GB"/>
        </w:rPr>
        <w:t xml:space="preserve">Talent </w:t>
      </w:r>
      <w:r w:rsidRPr="18FAE512">
        <w:rPr>
          <w:rFonts w:ascii="Beatrice" w:hAnsi="Beatrice"/>
          <w:color w:val="000000" w:themeColor="text1"/>
          <w:sz w:val="19"/>
          <w:szCs w:val="19"/>
          <w:lang w:val="en-GB"/>
        </w:rPr>
        <w:t xml:space="preserve">Prize Committee: </w:t>
      </w:r>
    </w:p>
    <w:p w:rsidRPr="007E03D2" w:rsidR="00EE3A5F" w:rsidP="00EE3A5F" w:rsidRDefault="006F2DCD" w14:paraId="33DB51C2" w14:textId="72D94550">
      <w:pPr>
        <w:pStyle w:val="Lijstalinea"/>
        <w:numPr>
          <w:ilvl w:val="0"/>
          <w:numId w:val="28"/>
        </w:numPr>
        <w:spacing w:line="259" w:lineRule="auto"/>
        <w:ind w:left="1276"/>
        <w:rPr>
          <w:rFonts w:ascii="Beatrice" w:hAnsi="Beatrice"/>
          <w:color w:val="000000" w:themeColor="text1"/>
          <w:sz w:val="19"/>
          <w:szCs w:val="19"/>
          <w:lang w:val="en-GB"/>
        </w:rPr>
      </w:pPr>
      <w:r w:rsidRPr="18FAE512">
        <w:rPr>
          <w:rFonts w:ascii="Beatrice" w:hAnsi="Beatrice"/>
          <w:color w:val="000000" w:themeColor="text1"/>
          <w:sz w:val="19"/>
          <w:szCs w:val="19"/>
          <w:lang w:val="en-GB"/>
        </w:rPr>
        <w:t>Applications</w:t>
      </w:r>
      <w:r w:rsidRPr="18FAE512" w:rsidR="008D08EC">
        <w:rPr>
          <w:rFonts w:ascii="Beatrice" w:hAnsi="Beatrice"/>
          <w:color w:val="000000" w:themeColor="text1"/>
          <w:sz w:val="19"/>
          <w:szCs w:val="19"/>
          <w:lang w:val="en-GB"/>
        </w:rPr>
        <w:t xml:space="preserve"> are scored using a </w:t>
      </w:r>
      <w:r w:rsidRPr="18FAE512" w:rsidR="00EE3A5F">
        <w:rPr>
          <w:rFonts w:ascii="Beatrice" w:hAnsi="Beatrice"/>
          <w:color w:val="000000" w:themeColor="text1"/>
          <w:sz w:val="19"/>
          <w:szCs w:val="19"/>
          <w:lang w:val="en-GB"/>
        </w:rPr>
        <w:t xml:space="preserve">pre-set scoring form </w:t>
      </w:r>
      <w:r w:rsidRPr="18FAE512" w:rsidR="008D08EC">
        <w:rPr>
          <w:rFonts w:ascii="Beatrice" w:hAnsi="Beatrice"/>
          <w:color w:val="000000" w:themeColor="text1"/>
          <w:sz w:val="19"/>
          <w:szCs w:val="19"/>
          <w:lang w:val="en-GB"/>
        </w:rPr>
        <w:t>(scale 1 – 5)</w:t>
      </w:r>
    </w:p>
    <w:p w:rsidRPr="007E03D2" w:rsidR="00EE3A5F" w:rsidP="00EE3A5F" w:rsidRDefault="00EE3A5F" w14:paraId="7FDC3CB0" w14:textId="775861FE">
      <w:pPr>
        <w:pStyle w:val="Lijstalinea"/>
        <w:numPr>
          <w:ilvl w:val="0"/>
          <w:numId w:val="28"/>
        </w:numPr>
        <w:spacing w:line="259" w:lineRule="auto"/>
        <w:ind w:left="1276"/>
        <w:rPr>
          <w:rFonts w:ascii="Beatrice" w:hAnsi="Beatrice"/>
          <w:color w:val="000000" w:themeColor="text1"/>
          <w:sz w:val="19"/>
          <w:szCs w:val="19"/>
          <w:lang w:val="en-GB"/>
        </w:rPr>
      </w:pPr>
      <w:r w:rsidRPr="18FAE512">
        <w:rPr>
          <w:rFonts w:ascii="Beatrice" w:hAnsi="Beatrice"/>
          <w:color w:val="000000" w:themeColor="text1"/>
          <w:sz w:val="19"/>
          <w:szCs w:val="19"/>
          <w:lang w:val="en-GB"/>
        </w:rPr>
        <w:t xml:space="preserve">Each </w:t>
      </w:r>
      <w:r w:rsidRPr="18FAE512" w:rsidR="00F14429">
        <w:rPr>
          <w:rFonts w:ascii="Beatrice" w:hAnsi="Beatrice"/>
          <w:color w:val="000000" w:themeColor="text1"/>
          <w:sz w:val="19"/>
          <w:szCs w:val="19"/>
          <w:lang w:val="en-GB"/>
        </w:rPr>
        <w:t>C</w:t>
      </w:r>
      <w:r w:rsidRPr="18FAE512">
        <w:rPr>
          <w:rFonts w:ascii="Beatrice" w:hAnsi="Beatrice"/>
          <w:color w:val="000000" w:themeColor="text1"/>
          <w:sz w:val="19"/>
          <w:szCs w:val="19"/>
          <w:lang w:val="en-GB"/>
        </w:rPr>
        <w:t>ommittee member scores every application</w:t>
      </w:r>
    </w:p>
    <w:p w:rsidRPr="007E03D2" w:rsidR="00D263E0" w:rsidP="00D263E0" w:rsidRDefault="004F7F09" w14:paraId="37863A92" w14:textId="3F5A25C3">
      <w:pPr>
        <w:pStyle w:val="Lijstalinea"/>
        <w:numPr>
          <w:ilvl w:val="0"/>
          <w:numId w:val="28"/>
        </w:numPr>
        <w:spacing w:line="259" w:lineRule="auto"/>
        <w:ind w:left="1276"/>
        <w:rPr>
          <w:rFonts w:ascii="Beatrice" w:hAnsi="Beatrice"/>
          <w:color w:val="000000" w:themeColor="text1"/>
          <w:sz w:val="19"/>
          <w:szCs w:val="19"/>
          <w:lang w:val="en-GB"/>
        </w:rPr>
      </w:pPr>
      <w:r w:rsidRPr="63462EAE">
        <w:rPr>
          <w:rFonts w:ascii="Beatrice" w:hAnsi="Beatrice"/>
          <w:color w:val="000000" w:themeColor="text1"/>
          <w:sz w:val="19"/>
          <w:szCs w:val="19"/>
          <w:lang w:val="en-GB"/>
        </w:rPr>
        <w:t>To avoid conflict of interest, c</w:t>
      </w:r>
      <w:r w:rsidRPr="63462EAE" w:rsidR="00D263E0">
        <w:rPr>
          <w:rFonts w:ascii="Beatrice" w:hAnsi="Beatrice"/>
          <w:color w:val="000000" w:themeColor="text1"/>
          <w:sz w:val="19"/>
          <w:szCs w:val="19"/>
          <w:lang w:val="en-GB"/>
        </w:rPr>
        <w:t xml:space="preserve">ommittee members who were involved in the PhD research, support of the PhD student, </w:t>
      </w:r>
      <w:r w:rsidR="00C2466F">
        <w:rPr>
          <w:rFonts w:ascii="Beatrice" w:hAnsi="Beatrice"/>
          <w:color w:val="000000" w:themeColor="text1"/>
          <w:sz w:val="19"/>
          <w:szCs w:val="19"/>
          <w:lang w:val="en-GB"/>
        </w:rPr>
        <w:t xml:space="preserve">were </w:t>
      </w:r>
      <w:r w:rsidRPr="63462EAE" w:rsidR="00D263E0">
        <w:rPr>
          <w:rFonts w:ascii="Beatrice" w:hAnsi="Beatrice"/>
          <w:color w:val="000000" w:themeColor="text1"/>
          <w:sz w:val="19"/>
          <w:szCs w:val="19"/>
          <w:lang w:val="en-GB"/>
        </w:rPr>
        <w:t>a member of the promotion</w:t>
      </w:r>
      <w:r w:rsidR="00C2466F">
        <w:rPr>
          <w:rFonts w:ascii="Beatrice" w:hAnsi="Beatrice"/>
          <w:color w:val="000000" w:themeColor="text1"/>
          <w:sz w:val="19"/>
          <w:szCs w:val="19"/>
          <w:lang w:val="en-GB"/>
        </w:rPr>
        <w:t xml:space="preserve"> </w:t>
      </w:r>
      <w:r w:rsidRPr="63462EAE" w:rsidR="00D263E0">
        <w:rPr>
          <w:rFonts w:ascii="Beatrice" w:hAnsi="Beatrice"/>
          <w:color w:val="000000" w:themeColor="text1"/>
          <w:sz w:val="19"/>
          <w:szCs w:val="19"/>
          <w:lang w:val="en-GB"/>
        </w:rPr>
        <w:t>committee, or</w:t>
      </w:r>
      <w:r w:rsidRPr="63462EAE" w:rsidR="589EE92D">
        <w:rPr>
          <w:rFonts w:ascii="Beatrice" w:hAnsi="Beatrice"/>
          <w:color w:val="000000" w:themeColor="text1"/>
          <w:sz w:val="19"/>
          <w:szCs w:val="19"/>
          <w:lang w:val="en-GB"/>
        </w:rPr>
        <w:t xml:space="preserve"> </w:t>
      </w:r>
      <w:r w:rsidRPr="63462EAE" w:rsidR="00990607">
        <w:rPr>
          <w:rFonts w:ascii="Beatrice" w:hAnsi="Beatrice"/>
          <w:color w:val="000000" w:themeColor="text1"/>
          <w:sz w:val="19"/>
          <w:szCs w:val="19"/>
          <w:lang w:val="en-GB"/>
        </w:rPr>
        <w:t>were otherwise involved, are excluded from scoring that application</w:t>
      </w:r>
    </w:p>
    <w:p w:rsidRPr="007E03D2" w:rsidR="00EE3A5F" w:rsidP="00EE3A5F" w:rsidRDefault="00EE3A5F" w14:paraId="1324783E" w14:textId="5E793F80">
      <w:pPr>
        <w:pStyle w:val="Lijstalinea"/>
        <w:numPr>
          <w:ilvl w:val="0"/>
          <w:numId w:val="28"/>
        </w:numPr>
        <w:spacing w:line="259" w:lineRule="auto"/>
        <w:ind w:left="1276"/>
        <w:rPr>
          <w:rFonts w:ascii="Beatrice" w:hAnsi="Beatrice"/>
          <w:color w:val="000000" w:themeColor="text1"/>
          <w:sz w:val="19"/>
          <w:szCs w:val="19"/>
          <w:lang w:val="en-GB"/>
        </w:rPr>
      </w:pPr>
      <w:r w:rsidRPr="63462EAE">
        <w:rPr>
          <w:rFonts w:ascii="Beatrice" w:hAnsi="Beatrice"/>
          <w:color w:val="000000" w:themeColor="text1"/>
          <w:sz w:val="19"/>
          <w:szCs w:val="19"/>
          <w:lang w:val="en-GB"/>
        </w:rPr>
        <w:t xml:space="preserve">Each Committee member </w:t>
      </w:r>
      <w:r w:rsidRPr="63462EAE" w:rsidR="00990607">
        <w:rPr>
          <w:rFonts w:ascii="Beatrice" w:hAnsi="Beatrice"/>
          <w:color w:val="000000" w:themeColor="text1"/>
          <w:sz w:val="19"/>
          <w:szCs w:val="19"/>
          <w:lang w:val="en-GB"/>
        </w:rPr>
        <w:t xml:space="preserve">provides </w:t>
      </w:r>
      <w:r w:rsidRPr="63462EAE">
        <w:rPr>
          <w:rFonts w:ascii="Beatrice" w:hAnsi="Beatrice"/>
          <w:color w:val="000000" w:themeColor="text1"/>
          <w:sz w:val="19"/>
          <w:szCs w:val="19"/>
          <w:lang w:val="en-GB"/>
        </w:rPr>
        <w:t>a total score per application</w:t>
      </w:r>
    </w:p>
    <w:p w:rsidRPr="007E03D2" w:rsidR="00EE3A5F" w:rsidP="00EE3A5F" w:rsidRDefault="00EE3A5F" w14:paraId="792594B9" w14:textId="22647644">
      <w:pPr>
        <w:pStyle w:val="Lijstalinea"/>
        <w:numPr>
          <w:ilvl w:val="0"/>
          <w:numId w:val="28"/>
        </w:numPr>
        <w:spacing w:line="259" w:lineRule="auto"/>
        <w:ind w:left="1276"/>
        <w:rPr>
          <w:rFonts w:ascii="Beatrice" w:hAnsi="Beatrice"/>
          <w:color w:val="000000" w:themeColor="text1"/>
          <w:sz w:val="19"/>
          <w:szCs w:val="19"/>
          <w:lang w:val="en-GB"/>
        </w:rPr>
      </w:pPr>
      <w:r w:rsidRPr="63462EAE">
        <w:rPr>
          <w:rFonts w:ascii="Beatrice" w:hAnsi="Beatrice"/>
          <w:color w:val="000000" w:themeColor="text1"/>
          <w:sz w:val="19"/>
          <w:szCs w:val="19"/>
          <w:lang w:val="en-GB"/>
        </w:rPr>
        <w:t xml:space="preserve">The application with the highest mean score </w:t>
      </w:r>
      <w:r w:rsidRPr="63462EAE" w:rsidR="00B02852">
        <w:rPr>
          <w:rFonts w:ascii="Beatrice" w:hAnsi="Beatrice"/>
          <w:color w:val="000000" w:themeColor="text1"/>
          <w:sz w:val="19"/>
          <w:szCs w:val="19"/>
          <w:lang w:val="en-GB"/>
        </w:rPr>
        <w:t>across all</w:t>
      </w:r>
      <w:r w:rsidRPr="63462EAE" w:rsidR="003378FE">
        <w:rPr>
          <w:rFonts w:ascii="Beatrice" w:hAnsi="Beatrice"/>
          <w:color w:val="000000" w:themeColor="text1"/>
          <w:sz w:val="19"/>
          <w:szCs w:val="19"/>
          <w:lang w:val="en-GB"/>
        </w:rPr>
        <w:t xml:space="preserve"> </w:t>
      </w:r>
      <w:r w:rsidRPr="63462EAE">
        <w:rPr>
          <w:rFonts w:ascii="Beatrice" w:hAnsi="Beatrice"/>
          <w:color w:val="000000" w:themeColor="text1"/>
          <w:sz w:val="19"/>
          <w:szCs w:val="19"/>
          <w:lang w:val="en-GB"/>
        </w:rPr>
        <w:t>Committee members is selected for the prize</w:t>
      </w:r>
    </w:p>
    <w:p w:rsidRPr="000E5EA8" w:rsidR="00510350" w:rsidP="000E5EA8" w:rsidRDefault="00EE3A5F" w14:paraId="5A76C549" w14:textId="405976C9">
      <w:pPr>
        <w:pStyle w:val="Lijstalinea"/>
        <w:numPr>
          <w:ilvl w:val="0"/>
          <w:numId w:val="28"/>
        </w:numPr>
        <w:spacing w:after="240" w:line="259" w:lineRule="auto"/>
        <w:ind w:left="1276" w:hanging="357"/>
        <w:rPr>
          <w:rFonts w:ascii="Beatrice" w:hAnsi="Beatrice"/>
          <w:color w:val="000000" w:themeColor="text1"/>
          <w:sz w:val="19"/>
          <w:szCs w:val="19"/>
          <w:lang w:val="en-GB"/>
        </w:rPr>
      </w:pPr>
      <w:r w:rsidRPr="18FAE512">
        <w:rPr>
          <w:rFonts w:ascii="Beatrice" w:hAnsi="Beatrice"/>
          <w:color w:val="000000" w:themeColor="text1"/>
          <w:sz w:val="19"/>
          <w:szCs w:val="19"/>
          <w:lang w:val="en-GB"/>
        </w:rPr>
        <w:t>If</w:t>
      </w:r>
      <w:r w:rsidRPr="18FAE512" w:rsidR="007F2064">
        <w:rPr>
          <w:rFonts w:ascii="Beatrice" w:hAnsi="Beatrice"/>
          <w:color w:val="000000" w:themeColor="text1"/>
          <w:sz w:val="19"/>
          <w:szCs w:val="19"/>
          <w:lang w:val="en-GB"/>
        </w:rPr>
        <w:t xml:space="preserve"> multiple applications share the highest score,</w:t>
      </w:r>
      <w:r w:rsidRPr="18FAE512">
        <w:rPr>
          <w:rFonts w:ascii="Beatrice" w:hAnsi="Beatrice"/>
          <w:color w:val="000000" w:themeColor="text1"/>
          <w:sz w:val="19"/>
          <w:szCs w:val="19"/>
          <w:lang w:val="en-GB"/>
        </w:rPr>
        <w:t xml:space="preserve"> the </w:t>
      </w:r>
      <w:r w:rsidRPr="00B01BF0" w:rsidR="007F2064">
        <w:rPr>
          <w:rFonts w:ascii="Beatrice" w:hAnsi="Beatrice"/>
          <w:color w:val="000000" w:themeColor="text1"/>
          <w:sz w:val="19"/>
          <w:szCs w:val="19"/>
          <w:lang w:val="en-GB"/>
        </w:rPr>
        <w:t>‘</w:t>
      </w:r>
      <w:r w:rsidRPr="00B01BF0" w:rsidR="00D263E0">
        <w:rPr>
          <w:rFonts w:ascii="Beatrice" w:hAnsi="Beatrice"/>
          <w:color w:val="000000" w:themeColor="text1"/>
          <w:sz w:val="19"/>
          <w:szCs w:val="19"/>
          <w:lang w:val="en-GB"/>
        </w:rPr>
        <w:t xml:space="preserve">level of </w:t>
      </w:r>
      <w:r w:rsidRPr="00B01BF0">
        <w:rPr>
          <w:rFonts w:ascii="Beatrice" w:hAnsi="Beatrice"/>
          <w:color w:val="000000" w:themeColor="text1"/>
          <w:sz w:val="19"/>
          <w:szCs w:val="19"/>
          <w:lang w:val="en-GB"/>
        </w:rPr>
        <w:t>impact</w:t>
      </w:r>
      <w:r w:rsidRPr="00B01BF0" w:rsidR="007F2064">
        <w:rPr>
          <w:rFonts w:ascii="Beatrice" w:hAnsi="Beatrice"/>
          <w:color w:val="000000" w:themeColor="text1"/>
          <w:sz w:val="19"/>
          <w:szCs w:val="19"/>
          <w:lang w:val="en-GB"/>
        </w:rPr>
        <w:t>’</w:t>
      </w:r>
      <w:r w:rsidRPr="18FAE512">
        <w:rPr>
          <w:rFonts w:ascii="Beatrice" w:hAnsi="Beatrice"/>
          <w:color w:val="000000" w:themeColor="text1"/>
          <w:sz w:val="19"/>
          <w:szCs w:val="19"/>
          <w:lang w:val="en-GB"/>
        </w:rPr>
        <w:t xml:space="preserve"> criterium </w:t>
      </w:r>
      <w:r w:rsidRPr="18FAE512" w:rsidR="007F2064">
        <w:rPr>
          <w:rFonts w:ascii="Beatrice" w:hAnsi="Beatrice"/>
          <w:color w:val="000000" w:themeColor="text1"/>
          <w:sz w:val="19"/>
          <w:szCs w:val="19"/>
          <w:lang w:val="en-GB"/>
        </w:rPr>
        <w:t xml:space="preserve">is </w:t>
      </w:r>
      <w:r w:rsidRPr="18FAE512">
        <w:rPr>
          <w:rFonts w:ascii="Beatrice" w:hAnsi="Beatrice"/>
          <w:color w:val="000000" w:themeColor="text1"/>
          <w:sz w:val="19"/>
          <w:szCs w:val="19"/>
          <w:lang w:val="en-GB"/>
        </w:rPr>
        <w:t>decisive</w:t>
      </w:r>
    </w:p>
    <w:p w:rsidRPr="00EE3A5F" w:rsidR="001C1408" w:rsidP="000E5EA8" w:rsidRDefault="001C1408" w14:paraId="2B56B1F4" w14:textId="6F097FBF">
      <w:pPr>
        <w:tabs>
          <w:tab w:val="left" w:pos="1100"/>
        </w:tabs>
        <w:suppressAutoHyphens/>
        <w:autoSpaceDE w:val="0"/>
        <w:autoSpaceDN w:val="0"/>
        <w:adjustRightInd w:val="0"/>
        <w:spacing w:after="120" w:line="288" w:lineRule="auto"/>
        <w:textAlignment w:val="center"/>
        <w:rPr>
          <w:rFonts w:ascii="Beatrice" w:hAnsi="Beatrice" w:cs="Beatrice"/>
          <w:b/>
          <w:bCs/>
          <w:color w:val="E30AFF"/>
          <w:sz w:val="24"/>
          <w:szCs w:val="24"/>
          <w:lang w:val="en-GB"/>
        </w:rPr>
      </w:pPr>
      <w:r w:rsidRPr="18FAE512">
        <w:rPr>
          <w:rFonts w:ascii="Beatrice" w:hAnsi="Beatrice" w:cs="Beatrice"/>
          <w:b/>
          <w:bCs/>
          <w:color w:val="E30AFF"/>
          <w:sz w:val="24"/>
          <w:szCs w:val="24"/>
          <w:lang w:val="en-GB"/>
        </w:rPr>
        <w:t>Disclaimer</w:t>
      </w:r>
    </w:p>
    <w:p w:rsidRPr="007E03D2" w:rsidR="001C1408" w:rsidP="001C1408" w:rsidRDefault="001C1408" w14:paraId="37F59683" w14:textId="2F395135">
      <w:pPr>
        <w:pStyle w:val="TekstPNL"/>
        <w:rPr>
          <w:rStyle w:val="normaltextrun"/>
          <w:rFonts w:eastAsia="Times New Roman" w:cs="Arial"/>
          <w:color w:val="000000" w:themeColor="text1"/>
          <w:lang w:val="en-GB" w:eastAsia="nl-NL"/>
        </w:rPr>
      </w:pPr>
      <w:r w:rsidRPr="18FAE512">
        <w:rPr>
          <w:rStyle w:val="normaltextrun"/>
          <w:rFonts w:eastAsia="Times New Roman" w:cs="Arial"/>
          <w:color w:val="000000" w:themeColor="text1"/>
          <w:lang w:val="en-GB" w:eastAsia="nl-NL"/>
        </w:rPr>
        <w:t xml:space="preserve">The execution of </w:t>
      </w:r>
      <w:r w:rsidRPr="18FAE512" w:rsidR="00EE3A5F">
        <w:rPr>
          <w:rStyle w:val="normaltextrun"/>
          <w:rFonts w:eastAsia="Times New Roman" w:cs="Arial"/>
          <w:color w:val="000000" w:themeColor="text1"/>
          <w:lang w:val="en-GB" w:eastAsia="nl-NL"/>
        </w:rPr>
        <w:t xml:space="preserve">the </w:t>
      </w:r>
      <w:r w:rsidRPr="18FAE512">
        <w:rPr>
          <w:rStyle w:val="normaltextrun"/>
          <w:rFonts w:eastAsia="Times New Roman" w:cs="Arial"/>
          <w:color w:val="000000" w:themeColor="text1"/>
          <w:lang w:val="en-GB" w:eastAsia="nl-NL"/>
        </w:rPr>
        <w:t>ParkinsonN</w:t>
      </w:r>
      <w:r w:rsidRPr="18FAE512" w:rsidR="00B627FC">
        <w:rPr>
          <w:rStyle w:val="normaltextrun"/>
          <w:rFonts w:eastAsia="Times New Roman" w:cs="Arial"/>
          <w:color w:val="000000" w:themeColor="text1"/>
          <w:lang w:val="en-GB" w:eastAsia="nl-NL"/>
        </w:rPr>
        <w:t>ederland</w:t>
      </w:r>
      <w:r w:rsidRPr="18FAE512">
        <w:rPr>
          <w:rStyle w:val="normaltextrun"/>
          <w:rFonts w:eastAsia="Times New Roman" w:cs="Arial"/>
          <w:color w:val="000000" w:themeColor="text1"/>
          <w:lang w:val="en-GB" w:eastAsia="nl-NL"/>
        </w:rPr>
        <w:t xml:space="preserve"> </w:t>
      </w:r>
      <w:r w:rsidRPr="18FAE512" w:rsidR="00B627FC">
        <w:rPr>
          <w:rStyle w:val="normaltextrun"/>
          <w:rFonts w:eastAsia="Times New Roman" w:cs="Arial"/>
          <w:color w:val="000000" w:themeColor="text1"/>
          <w:lang w:val="en-GB" w:eastAsia="nl-NL"/>
        </w:rPr>
        <w:t xml:space="preserve">Talent </w:t>
      </w:r>
      <w:r w:rsidRPr="18FAE512" w:rsidR="00EE3A5F">
        <w:rPr>
          <w:rStyle w:val="normaltextrun"/>
          <w:rFonts w:eastAsia="Times New Roman" w:cs="Arial"/>
          <w:color w:val="000000" w:themeColor="text1"/>
          <w:lang w:val="en-GB" w:eastAsia="nl-NL"/>
        </w:rPr>
        <w:t xml:space="preserve">Prizes process </w:t>
      </w:r>
      <w:r w:rsidRPr="18FAE512">
        <w:rPr>
          <w:rStyle w:val="normaltextrun"/>
          <w:rFonts w:eastAsia="Times New Roman" w:cs="Arial"/>
          <w:color w:val="000000" w:themeColor="text1"/>
          <w:lang w:val="en-GB" w:eastAsia="nl-NL"/>
        </w:rPr>
        <w:t xml:space="preserve">and </w:t>
      </w:r>
      <w:r w:rsidRPr="18FAE512" w:rsidR="00EE3A5F">
        <w:rPr>
          <w:rStyle w:val="normaltextrun"/>
          <w:rFonts w:eastAsia="Times New Roman" w:cs="Arial"/>
          <w:color w:val="000000" w:themeColor="text1"/>
          <w:lang w:val="en-GB" w:eastAsia="nl-NL"/>
        </w:rPr>
        <w:t>awarding the prizes</w:t>
      </w:r>
      <w:r w:rsidRPr="18FAE512">
        <w:rPr>
          <w:rStyle w:val="normaltextrun"/>
          <w:rFonts w:eastAsia="Times New Roman" w:cs="Arial"/>
          <w:color w:val="000000" w:themeColor="text1"/>
          <w:lang w:val="en-GB" w:eastAsia="nl-NL"/>
        </w:rPr>
        <w:t xml:space="preserve"> are conditional on ParkinsonN</w:t>
      </w:r>
      <w:r w:rsidRPr="18FAE512" w:rsidR="00B627FC">
        <w:rPr>
          <w:rStyle w:val="normaltextrun"/>
          <w:rFonts w:eastAsia="Times New Roman" w:cs="Arial"/>
          <w:color w:val="000000" w:themeColor="text1"/>
          <w:lang w:val="en-GB" w:eastAsia="nl-NL"/>
        </w:rPr>
        <w:t>ederland</w:t>
      </w:r>
      <w:r w:rsidRPr="18FAE512">
        <w:rPr>
          <w:rStyle w:val="normaltextrun"/>
          <w:rFonts w:eastAsia="Times New Roman" w:cs="Arial"/>
          <w:color w:val="000000" w:themeColor="text1"/>
          <w:lang w:val="en-GB" w:eastAsia="nl-NL"/>
        </w:rPr>
        <w:t xml:space="preserve"> revenues and budgetary means. We explicitly reserve the right to cancel an initiated </w:t>
      </w:r>
      <w:r w:rsidRPr="18FAE512" w:rsidR="00EE3A5F">
        <w:rPr>
          <w:rStyle w:val="normaltextrun"/>
          <w:rFonts w:eastAsia="Times New Roman" w:cs="Arial"/>
          <w:color w:val="000000" w:themeColor="text1"/>
          <w:lang w:val="en-GB" w:eastAsia="nl-NL"/>
        </w:rPr>
        <w:t>process</w:t>
      </w:r>
      <w:r w:rsidRPr="18FAE512">
        <w:rPr>
          <w:rStyle w:val="normaltextrun"/>
          <w:rFonts w:eastAsia="Times New Roman" w:cs="Arial"/>
          <w:color w:val="000000" w:themeColor="text1"/>
          <w:lang w:val="en-GB" w:eastAsia="nl-NL"/>
        </w:rPr>
        <w:t xml:space="preserve">, to suspend or extend a running procedure or to lower a </w:t>
      </w:r>
      <w:r w:rsidRPr="18FAE512" w:rsidR="00EE3A5F">
        <w:rPr>
          <w:rStyle w:val="normaltextrun"/>
          <w:rFonts w:eastAsia="Times New Roman" w:cs="Arial"/>
          <w:color w:val="000000" w:themeColor="text1"/>
          <w:lang w:val="en-GB" w:eastAsia="nl-NL"/>
        </w:rPr>
        <w:t>prize</w:t>
      </w:r>
      <w:r w:rsidRPr="18FAE512">
        <w:rPr>
          <w:rStyle w:val="normaltextrun"/>
          <w:rFonts w:eastAsia="Times New Roman" w:cs="Arial"/>
          <w:color w:val="000000" w:themeColor="text1"/>
          <w:lang w:val="en-GB" w:eastAsia="nl-NL"/>
        </w:rPr>
        <w:t xml:space="preserve"> amount in relation to earlier statements.</w:t>
      </w:r>
    </w:p>
    <w:p w:rsidRPr="00EE3A5F" w:rsidR="00812616" w:rsidP="18FAE512" w:rsidRDefault="00812616" w14:paraId="71A72283" w14:textId="77777777">
      <w:pPr>
        <w:tabs>
          <w:tab w:val="left" w:pos="1100"/>
        </w:tabs>
        <w:suppressAutoHyphens/>
        <w:autoSpaceDE w:val="0"/>
        <w:autoSpaceDN w:val="0"/>
        <w:adjustRightInd w:val="0"/>
        <w:spacing w:line="288" w:lineRule="auto"/>
        <w:textAlignment w:val="center"/>
        <w:rPr>
          <w:rFonts w:ascii="Beatrice" w:hAnsi="Beatrice" w:cs="Beatrice"/>
          <w:b/>
          <w:bCs/>
          <w:color w:val="E30AFF"/>
          <w:sz w:val="24"/>
          <w:szCs w:val="24"/>
          <w:lang w:val="en-GB"/>
        </w:rPr>
      </w:pPr>
    </w:p>
    <w:p w:rsidRPr="00EE3A5F" w:rsidR="00A50CF1" w:rsidP="000E5EA8" w:rsidRDefault="00A50CF1" w14:paraId="1686AE2B" w14:textId="436415DA">
      <w:pPr>
        <w:tabs>
          <w:tab w:val="left" w:pos="1100"/>
        </w:tabs>
        <w:suppressAutoHyphens/>
        <w:autoSpaceDE w:val="0"/>
        <w:autoSpaceDN w:val="0"/>
        <w:adjustRightInd w:val="0"/>
        <w:spacing w:after="120" w:line="288" w:lineRule="auto"/>
        <w:textAlignment w:val="center"/>
        <w:rPr>
          <w:rFonts w:ascii="Beatrice" w:hAnsi="Beatrice" w:cs="Beatrice"/>
          <w:b/>
          <w:bCs/>
          <w:color w:val="E30AFF"/>
          <w:sz w:val="24"/>
          <w:szCs w:val="24"/>
          <w:lang w:val="en-GB"/>
        </w:rPr>
      </w:pPr>
      <w:r w:rsidRPr="18FAE512">
        <w:rPr>
          <w:rFonts w:ascii="Beatrice" w:hAnsi="Beatrice" w:cs="Beatrice"/>
          <w:b/>
          <w:bCs/>
          <w:color w:val="E30AFF"/>
          <w:sz w:val="24"/>
          <w:szCs w:val="24"/>
          <w:lang w:val="en-GB"/>
        </w:rPr>
        <w:t>Contact information</w:t>
      </w:r>
    </w:p>
    <w:p w:rsidR="00784C69" w:rsidP="18FAE512" w:rsidRDefault="00A50CF1" w14:paraId="6A538ED4" w14:textId="30C3A46B">
      <w:pPr>
        <w:pStyle w:val="paragraph"/>
        <w:spacing w:before="0" w:beforeAutospacing="0" w:after="0" w:afterAutospacing="0"/>
        <w:textAlignment w:val="baseline"/>
        <w:rPr>
          <w:rStyle w:val="normaltextrun"/>
          <w:rFonts w:ascii="Beatrice" w:hAnsi="Beatrice" w:cs="Arial"/>
          <w:sz w:val="19"/>
          <w:szCs w:val="19"/>
          <w:lang w:val="en-GB"/>
        </w:rPr>
      </w:pPr>
      <w:r w:rsidRPr="00B01BF0">
        <w:rPr>
          <w:rStyle w:val="normaltextrun"/>
          <w:rFonts w:ascii="Beatrice" w:hAnsi="Beatrice" w:cs="Arial"/>
          <w:color w:val="000000" w:themeColor="text1"/>
          <w:sz w:val="19"/>
          <w:szCs w:val="19"/>
          <w:lang w:val="en-GB"/>
        </w:rPr>
        <w:t xml:space="preserve">For questions or remarks please contact </w:t>
      </w:r>
      <w:r w:rsidRPr="00B01BF0" w:rsidR="00B95EEA">
        <w:rPr>
          <w:rStyle w:val="normaltextrun"/>
          <w:rFonts w:ascii="Beatrice" w:hAnsi="Beatrice" w:cs="Arial"/>
          <w:color w:val="000000" w:themeColor="text1"/>
          <w:sz w:val="19"/>
          <w:szCs w:val="19"/>
          <w:lang w:val="en-GB"/>
        </w:rPr>
        <w:t xml:space="preserve">us at </w:t>
      </w:r>
      <w:hyperlink r:id="rId18">
        <w:r w:rsidRPr="18FAE512" w:rsidR="00B627FC">
          <w:rPr>
            <w:rStyle w:val="Hyperlink"/>
            <w:rFonts w:ascii="Beatrice" w:hAnsi="Beatrice" w:cs="Arial"/>
            <w:sz w:val="19"/>
            <w:szCs w:val="19"/>
            <w:lang w:val="en-GB"/>
          </w:rPr>
          <w:t>research@parkinsonnederland.nl</w:t>
        </w:r>
      </w:hyperlink>
      <w:r w:rsidRPr="18FAE512" w:rsidR="00B95EEA">
        <w:rPr>
          <w:rStyle w:val="normaltextrun"/>
          <w:rFonts w:ascii="Beatrice" w:hAnsi="Beatrice" w:cs="Arial"/>
          <w:sz w:val="19"/>
          <w:szCs w:val="19"/>
          <w:lang w:val="en-GB"/>
        </w:rPr>
        <w:t>.</w:t>
      </w:r>
    </w:p>
    <w:p w:rsidRPr="003378FE" w:rsidR="00D03326" w:rsidP="18FAE512" w:rsidRDefault="00784C69" w14:paraId="117ABFBB" w14:textId="77777777">
      <w:pPr>
        <w:spacing w:after="160" w:line="259" w:lineRule="auto"/>
        <w:rPr>
          <w:rFonts w:ascii="Segoe UI" w:hAnsi="Segoe UI" w:eastAsia="Times New Roman" w:cs="Segoe UI"/>
          <w:color w:val="auto"/>
          <w:sz w:val="18"/>
          <w:szCs w:val="18"/>
          <w:lang w:val="en-GB" w:eastAsia="nl-NL"/>
        </w:rPr>
      </w:pPr>
      <w:r w:rsidRPr="18FAE512">
        <w:rPr>
          <w:rStyle w:val="normaltextrun"/>
          <w:rFonts w:ascii="Beatrice" w:hAnsi="Beatrice" w:cs="Arial"/>
          <w:sz w:val="19"/>
          <w:szCs w:val="19"/>
          <w:lang w:val="en-GB"/>
        </w:rPr>
        <w:br w:type="page"/>
      </w:r>
      <w:r w:rsidRPr="18FAE512" w:rsidR="00D03326">
        <w:rPr>
          <w:rFonts w:ascii="Beatrice" w:hAnsi="Beatrice" w:eastAsia="Times New Roman" w:cs="Segoe UI"/>
          <w:b/>
          <w:bCs/>
          <w:color w:val="E30AFF"/>
          <w:sz w:val="24"/>
          <w:szCs w:val="24"/>
          <w:lang w:val="en-GB" w:eastAsia="nl-NL"/>
        </w:rPr>
        <w:lastRenderedPageBreak/>
        <w:t>Appendix A: Extension Clause</w:t>
      </w:r>
      <w:r w:rsidRPr="003378FE" w:rsidR="00D03326">
        <w:rPr>
          <w:rFonts w:ascii="Cambria" w:hAnsi="Cambria" w:eastAsia="Times New Roman" w:cs="Cambria"/>
          <w:color w:val="E30AFF"/>
          <w:sz w:val="24"/>
          <w:szCs w:val="24"/>
          <w:lang w:val="en-GB" w:eastAsia="nl-NL"/>
        </w:rPr>
        <w:t> </w:t>
      </w:r>
    </w:p>
    <w:p w:rsidRPr="00B01BF0" w:rsidR="0070688F" w:rsidP="18FAE512" w:rsidRDefault="0070688F" w14:paraId="4919E61D" w14:textId="616DF758">
      <w:pPr>
        <w:spacing w:before="100" w:beforeAutospacing="1" w:after="120"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 xml:space="preserve">The ParkinsonNederland Talent </w:t>
      </w:r>
      <w:r w:rsidRPr="00B01BF0" w:rsidR="4E44211B">
        <w:rPr>
          <w:rFonts w:ascii="Beatrice" w:hAnsi="Beatrice" w:eastAsia="Times New Roman" w:cs="Segoe UI"/>
          <w:color w:val="000000" w:themeColor="text1"/>
          <w:sz w:val="19"/>
          <w:szCs w:val="19"/>
          <w:lang w:val="en-GB" w:eastAsia="nl-NL"/>
        </w:rPr>
        <w:t>Prize</w:t>
      </w:r>
      <w:r w:rsidRPr="00B01BF0">
        <w:rPr>
          <w:rFonts w:ascii="Beatrice" w:hAnsi="Beatrice" w:eastAsia="Times New Roman" w:cs="Segoe UI"/>
          <w:color w:val="000000" w:themeColor="text1"/>
          <w:sz w:val="19"/>
          <w:szCs w:val="19"/>
          <w:lang w:val="en-GB" w:eastAsia="nl-NL"/>
        </w:rPr>
        <w:t xml:space="preserve">s have a time limit that specifies until when researchers can submit their application after obtaining their PhD. Applicants who are unable to submit within the standard period may request an extension if they have completed training as a clinical specialist or can provide evidence of maternity leave, parental leave, care leave, or extended sick leave. In all cases, the maximum extension is five years. Before submitting your application, you must contact ParkinsonNederland via </w:t>
      </w:r>
      <w:hyperlink r:id="rId19">
        <w:r w:rsidRPr="50EFCE6A">
          <w:rPr>
            <w:rStyle w:val="Hyperlink"/>
            <w:rFonts w:ascii="Beatrice" w:hAnsi="Beatrice" w:eastAsia="Times New Roman" w:cs="Segoe UI"/>
            <w:sz w:val="19"/>
            <w:szCs w:val="19"/>
            <w:lang w:val="en-GB" w:eastAsia="nl-NL"/>
          </w:rPr>
          <w:t>research@parkinsonnederland.nl</w:t>
        </w:r>
      </w:hyperlink>
      <w:r w:rsidRPr="50EFCE6A">
        <w:rPr>
          <w:rFonts w:ascii="Beatrice" w:hAnsi="Beatrice" w:eastAsia="Times New Roman" w:cs="Segoe UI"/>
          <w:sz w:val="19"/>
          <w:szCs w:val="19"/>
          <w:lang w:val="en-GB" w:eastAsia="nl-NL"/>
        </w:rPr>
        <w:t xml:space="preserve"> </w:t>
      </w:r>
      <w:r w:rsidRPr="00B01BF0">
        <w:rPr>
          <w:rFonts w:ascii="Beatrice" w:hAnsi="Beatrice" w:eastAsia="Times New Roman" w:cs="Segoe UI"/>
          <w:color w:val="000000" w:themeColor="text1"/>
          <w:sz w:val="19"/>
          <w:szCs w:val="19"/>
          <w:lang w:val="en-GB" w:eastAsia="nl-NL"/>
        </w:rPr>
        <w:t>to request an extension. If an extension has been granted, you must indicate this on your application form.</w:t>
      </w:r>
    </w:p>
    <w:p w:rsidRPr="003378FE" w:rsidR="00D03326" w:rsidP="18FAE512" w:rsidRDefault="00D03326" w14:paraId="5F8125A4" w14:textId="16861619">
      <w:pPr>
        <w:shd w:val="clear" w:color="auto" w:fill="FFFFFF" w:themeFill="background1"/>
        <w:spacing w:line="240" w:lineRule="auto"/>
        <w:textAlignment w:val="baseline"/>
        <w:rPr>
          <w:rFonts w:ascii="Segoe UI" w:hAnsi="Segoe UI" w:eastAsia="Times New Roman" w:cs="Segoe UI"/>
          <w:color w:val="auto"/>
          <w:sz w:val="18"/>
          <w:szCs w:val="18"/>
          <w:lang w:val="en-GB" w:eastAsia="nl-NL"/>
        </w:rPr>
      </w:pPr>
      <w:r w:rsidRPr="00B01BF0">
        <w:rPr>
          <w:rFonts w:ascii="Beatrice" w:hAnsi="Beatrice" w:eastAsia="Times New Roman" w:cs="Segoe UI"/>
          <w:color w:val="000000" w:themeColor="text1"/>
          <w:sz w:val="19"/>
          <w:szCs w:val="19"/>
          <w:lang w:val="en-GB" w:eastAsia="nl-NL"/>
        </w:rPr>
        <w:t>ParkinsonN</w:t>
      </w:r>
      <w:r w:rsidRPr="00B01BF0" w:rsidR="0021091D">
        <w:rPr>
          <w:rFonts w:ascii="Beatrice" w:hAnsi="Beatrice" w:eastAsia="Times New Roman" w:cs="Segoe UI"/>
          <w:color w:val="000000" w:themeColor="text1"/>
          <w:sz w:val="19"/>
          <w:szCs w:val="19"/>
          <w:lang w:val="en-GB" w:eastAsia="nl-NL"/>
        </w:rPr>
        <w:t>ederland</w:t>
      </w:r>
      <w:r w:rsidRPr="00B01BF0">
        <w:rPr>
          <w:rFonts w:ascii="Beatrice" w:hAnsi="Beatrice" w:eastAsia="Times New Roman" w:cs="Segoe UI"/>
          <w:color w:val="000000" w:themeColor="text1"/>
          <w:sz w:val="19"/>
          <w:szCs w:val="19"/>
          <w:lang w:val="en-GB" w:eastAsia="nl-NL"/>
        </w:rPr>
        <w:t xml:space="preserve"> follows the extension clause as </w:t>
      </w:r>
      <w:hyperlink r:id="rId20">
        <w:r w:rsidRPr="18FAE512">
          <w:rPr>
            <w:rStyle w:val="Hyperlink"/>
            <w:rFonts w:ascii="Beatrice" w:hAnsi="Beatrice" w:eastAsia="Times New Roman" w:cs="Segoe UI"/>
            <w:sz w:val="19"/>
            <w:szCs w:val="19"/>
            <w:lang w:val="en-GB" w:eastAsia="nl-NL"/>
          </w:rPr>
          <w:t>formulated by NWO</w:t>
        </w:r>
      </w:hyperlink>
      <w:r w:rsidRPr="18FAE512">
        <w:rPr>
          <w:rFonts w:ascii="Beatrice" w:hAnsi="Beatrice" w:eastAsia="Times New Roman" w:cs="Segoe UI"/>
          <w:color w:val="000000" w:themeColor="text1"/>
          <w:sz w:val="19"/>
          <w:szCs w:val="19"/>
          <w:lang w:val="en-GB" w:eastAsia="nl-NL"/>
        </w:rPr>
        <w:t>.</w:t>
      </w:r>
      <w:r w:rsidRPr="003378FE">
        <w:rPr>
          <w:rFonts w:ascii="Cambria" w:hAnsi="Cambria" w:eastAsia="Times New Roman" w:cs="Cambria"/>
          <w:color w:val="000000" w:themeColor="text1"/>
          <w:sz w:val="19"/>
          <w:szCs w:val="19"/>
          <w:lang w:val="en-GB" w:eastAsia="nl-NL"/>
        </w:rPr>
        <w:t> </w:t>
      </w:r>
    </w:p>
    <w:p w:rsidR="00D03326" w:rsidP="18FAE512" w:rsidRDefault="00D03326" w14:paraId="76EDB148" w14:textId="77777777">
      <w:pPr>
        <w:spacing w:line="240" w:lineRule="auto"/>
        <w:textAlignment w:val="baseline"/>
        <w:rPr>
          <w:rFonts w:ascii="Beatrice" w:hAnsi="Beatrice" w:eastAsia="Times New Roman" w:cs="Segoe UI"/>
          <w:b/>
          <w:bCs/>
          <w:color w:val="auto"/>
          <w:lang w:val="en-GB" w:eastAsia="nl-NL"/>
        </w:rPr>
      </w:pPr>
    </w:p>
    <w:p w:rsidRPr="003E3F27" w:rsidR="00D03326" w:rsidP="18FAE512" w:rsidRDefault="00D03326" w14:paraId="17B6FCFD" w14:textId="77777777">
      <w:pPr>
        <w:spacing w:line="240" w:lineRule="auto"/>
        <w:textAlignment w:val="baseline"/>
        <w:rPr>
          <w:rFonts w:ascii="Beatrice" w:hAnsi="Beatrice" w:eastAsia="Times New Roman" w:cs="Segoe UI"/>
          <w:b/>
          <w:bCs/>
          <w:color w:val="auto"/>
          <w:lang w:val="en-GB" w:eastAsia="nl-NL"/>
        </w:rPr>
      </w:pPr>
      <w:r w:rsidRPr="18FAE512">
        <w:rPr>
          <w:rFonts w:ascii="Beatrice" w:hAnsi="Beatrice" w:eastAsia="Times New Roman" w:cs="Segoe UI"/>
          <w:b/>
          <w:bCs/>
          <w:color w:val="auto"/>
          <w:lang w:val="en-GB" w:eastAsia="nl-NL"/>
        </w:rPr>
        <w:t>Caring responsibilities as a parent</w:t>
      </w:r>
    </w:p>
    <w:p w:rsidRPr="00B01BF0" w:rsidR="00D03326" w:rsidP="00D03326" w:rsidRDefault="00D03326" w14:paraId="621423B1"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Extension for a parent is granted only if the child or children are part of the applicant's own household (this means that the child or children live at the applicant's address for at least 50% of the time). The birth mother gets an 18-month extension of the filing deadline per child. Another parent gets six months extension per child.</w:t>
      </w:r>
    </w:p>
    <w:p w:rsidRPr="003E3F27" w:rsidR="00D03326" w:rsidP="00D03326" w:rsidRDefault="00D03326" w14:paraId="39AA1677" w14:textId="77777777">
      <w:pPr>
        <w:spacing w:line="240" w:lineRule="auto"/>
        <w:textAlignment w:val="baseline"/>
        <w:rPr>
          <w:rFonts w:ascii="Beatrice" w:hAnsi="Beatrice" w:eastAsia="Times New Roman" w:cs="Segoe UI"/>
          <w:color w:val="000000"/>
          <w:sz w:val="19"/>
          <w:szCs w:val="19"/>
          <w:lang w:val="en-GB" w:eastAsia="nl-NL"/>
        </w:rPr>
      </w:pPr>
    </w:p>
    <w:p w:rsidRPr="003E3F27" w:rsidR="00D03326" w:rsidP="18FAE512" w:rsidRDefault="00D03326" w14:paraId="4D2CB2EA" w14:textId="77777777">
      <w:pPr>
        <w:spacing w:line="240" w:lineRule="auto"/>
        <w:textAlignment w:val="baseline"/>
        <w:rPr>
          <w:rFonts w:ascii="Beatrice" w:hAnsi="Beatrice" w:eastAsia="Times New Roman" w:cs="Segoe UI"/>
          <w:b/>
          <w:bCs/>
          <w:color w:val="auto"/>
          <w:lang w:val="en-GB" w:eastAsia="nl-NL"/>
        </w:rPr>
      </w:pPr>
      <w:r w:rsidRPr="18FAE512">
        <w:rPr>
          <w:rFonts w:ascii="Beatrice" w:hAnsi="Beatrice" w:eastAsia="Times New Roman" w:cs="Segoe UI"/>
          <w:b/>
          <w:bCs/>
          <w:color w:val="auto"/>
          <w:lang w:val="en-GB" w:eastAsia="nl-NL"/>
        </w:rPr>
        <w:t>Care leave</w:t>
      </w:r>
    </w:p>
    <w:p w:rsidRPr="00B01BF0" w:rsidR="00D03326" w:rsidP="00D03326" w:rsidRDefault="00D03326" w14:paraId="46D89320"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A claim to care duties only applies to applicants who are/were demonstrably on registered care leave. In case of care leave for relatives in the first degree, formal reduction in working hours is compensated. The formal reduction in working hours after the (first) promotion date must be demonstrated by means of an overview of the leave registration of the Personnel &amp; Organisation department of your employer. This overview should be attached to the form which will be provided by ParkinsonNL upon request.</w:t>
      </w:r>
    </w:p>
    <w:p w:rsidRPr="003E3F27" w:rsidR="00D03326" w:rsidP="00D03326" w:rsidRDefault="00D03326" w14:paraId="7D90FD7A" w14:textId="77777777">
      <w:pPr>
        <w:spacing w:line="240" w:lineRule="auto"/>
        <w:textAlignment w:val="baseline"/>
        <w:rPr>
          <w:rFonts w:ascii="Beatrice" w:hAnsi="Beatrice" w:eastAsia="Times New Roman" w:cs="Segoe UI"/>
          <w:color w:val="000000"/>
          <w:sz w:val="19"/>
          <w:szCs w:val="19"/>
          <w:lang w:val="en-GB" w:eastAsia="nl-NL"/>
        </w:rPr>
      </w:pPr>
    </w:p>
    <w:p w:rsidRPr="003E3F27" w:rsidR="00D03326" w:rsidP="00D03326" w:rsidRDefault="00D03326" w14:paraId="3E591CC5" w14:textId="77777777">
      <w:pPr>
        <w:spacing w:line="240" w:lineRule="auto"/>
        <w:textAlignment w:val="baseline"/>
        <w:rPr>
          <w:rFonts w:ascii="Beatrice" w:hAnsi="Beatrice" w:eastAsia="Times New Roman" w:cs="Segoe UI"/>
          <w:b/>
          <w:bCs/>
          <w:color w:val="000000"/>
          <w:sz w:val="19"/>
          <w:szCs w:val="19"/>
          <w:lang w:val="en-GB" w:eastAsia="nl-NL"/>
        </w:rPr>
      </w:pPr>
      <w:r w:rsidRPr="18FAE512">
        <w:rPr>
          <w:rFonts w:ascii="Beatrice" w:hAnsi="Beatrice" w:eastAsia="Times New Roman" w:cs="Segoe UI"/>
          <w:b/>
          <w:bCs/>
          <w:color w:val="000000" w:themeColor="text1"/>
          <w:sz w:val="19"/>
          <w:szCs w:val="19"/>
          <w:lang w:val="en-GB" w:eastAsia="nl-NL"/>
        </w:rPr>
        <w:t>Prolonged illness</w:t>
      </w:r>
    </w:p>
    <w:p w:rsidRPr="00B01BF0" w:rsidR="00D03326" w:rsidP="00D03326" w:rsidRDefault="00D03326" w14:paraId="7BB17752"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In case of prolonged illness, the formal reduction in working time will be compensated. The formal reduction in working time must be demonstrated with an overview of the leave registration of your employer's Personnel &amp; Organisation department. This overview should be attached to the form which will be provided by ParkinsonNL upon request.</w:t>
      </w:r>
    </w:p>
    <w:p w:rsidRPr="003E3F27" w:rsidR="00D03326" w:rsidP="18FAE512" w:rsidRDefault="00D03326" w14:paraId="623B891C" w14:textId="77777777">
      <w:pPr>
        <w:spacing w:line="240" w:lineRule="auto"/>
        <w:textAlignment w:val="baseline"/>
        <w:rPr>
          <w:rFonts w:ascii="Beatrice" w:hAnsi="Beatrice" w:eastAsia="Times New Roman" w:cs="Segoe UI"/>
          <w:b/>
          <w:bCs/>
          <w:color w:val="auto"/>
          <w:lang w:val="en-GB" w:eastAsia="nl-NL"/>
        </w:rPr>
      </w:pPr>
    </w:p>
    <w:p w:rsidRPr="003E3F27" w:rsidR="00D03326" w:rsidP="00D03326" w:rsidRDefault="00D03326" w14:paraId="2107EEFC" w14:textId="77777777">
      <w:pPr>
        <w:spacing w:line="240" w:lineRule="auto"/>
        <w:textAlignment w:val="baseline"/>
        <w:rPr>
          <w:rFonts w:ascii="Segoe UI" w:hAnsi="Segoe UI" w:eastAsia="Times New Roman" w:cs="Segoe UI"/>
          <w:sz w:val="18"/>
          <w:szCs w:val="18"/>
          <w:lang w:val="en-GB" w:eastAsia="nl-NL"/>
        </w:rPr>
      </w:pPr>
      <w:r w:rsidRPr="18FAE512">
        <w:rPr>
          <w:rFonts w:ascii="Beatrice" w:hAnsi="Beatrice" w:eastAsia="Times New Roman" w:cs="Segoe UI"/>
          <w:b/>
          <w:bCs/>
          <w:color w:val="auto"/>
          <w:lang w:val="en-GB" w:eastAsia="nl-NL"/>
        </w:rPr>
        <w:t>Training as a clinical specialist</w:t>
      </w:r>
      <w:r w:rsidRPr="18FAE512">
        <w:rPr>
          <w:rFonts w:ascii="Cambria" w:hAnsi="Cambria" w:eastAsia="Times New Roman" w:cs="Cambria"/>
          <w:color w:val="auto"/>
          <w:lang w:val="en-GB" w:eastAsia="nl-NL"/>
        </w:rPr>
        <w:t> </w:t>
      </w:r>
    </w:p>
    <w:p w:rsidRPr="00B01BF0" w:rsidR="00D03326" w:rsidP="00D03326" w:rsidRDefault="00D03326" w14:paraId="4867FE08"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If you have completed training as a clinical specialist, it is also possible to claim an extension of the time since receiving the PhD. The total time spent training as a clinical specialist after promotion may be added to the grant deadlines.</w:t>
      </w:r>
      <w:r w:rsidRPr="00B01BF0">
        <w:rPr>
          <w:rFonts w:ascii="Cambria" w:hAnsi="Cambria" w:eastAsia="Times New Roman" w:cs="Cambria"/>
          <w:color w:val="000000" w:themeColor="text1"/>
          <w:sz w:val="19"/>
          <w:szCs w:val="19"/>
          <w:lang w:val="en-GB" w:eastAsia="nl-NL"/>
        </w:rPr>
        <w:t> </w:t>
      </w:r>
      <w:r w:rsidRPr="00B01BF0">
        <w:rPr>
          <w:rFonts w:ascii="Beatrice" w:hAnsi="Beatrice" w:eastAsia="Times New Roman" w:cs="Segoe UI"/>
          <w:color w:val="000000" w:themeColor="text1"/>
          <w:sz w:val="19"/>
          <w:szCs w:val="19"/>
          <w:lang w:val="en-GB" w:eastAsia="nl-NL"/>
        </w:rPr>
        <w:t xml:space="preserve">The courses for which extension can be requested can be found </w:t>
      </w:r>
      <w:hyperlink r:id="rId21">
        <w:r w:rsidRPr="18FAE512">
          <w:rPr>
            <w:rStyle w:val="Hyperlink"/>
            <w:rFonts w:ascii="Beatrice" w:hAnsi="Beatrice" w:eastAsia="Times New Roman" w:cs="Cambria"/>
            <w:sz w:val="19"/>
            <w:szCs w:val="19"/>
            <w:lang w:val="en-GB" w:eastAsia="nl-NL"/>
          </w:rPr>
          <w:t>here</w:t>
        </w:r>
      </w:hyperlink>
      <w:r w:rsidRPr="18FAE512">
        <w:rPr>
          <w:rFonts w:ascii="Beatrice" w:hAnsi="Beatrice" w:eastAsia="Times New Roman" w:cs="Cambria"/>
          <w:color w:val="000000" w:themeColor="text1"/>
          <w:sz w:val="19"/>
          <w:szCs w:val="19"/>
          <w:lang w:val="en-GB" w:eastAsia="nl-NL"/>
        </w:rPr>
        <w:t xml:space="preserve"> </w:t>
      </w:r>
      <w:r w:rsidRPr="00B01BF0">
        <w:rPr>
          <w:rFonts w:ascii="Beatrice" w:hAnsi="Beatrice" w:eastAsia="Times New Roman" w:cs="Segoe UI"/>
          <w:color w:val="000000" w:themeColor="text1"/>
          <w:sz w:val="19"/>
          <w:szCs w:val="19"/>
          <w:lang w:val="en-GB" w:eastAsia="nl-NL"/>
        </w:rPr>
        <w:t>on the NWO website.</w:t>
      </w:r>
    </w:p>
    <w:p w:rsidRPr="00B01BF0" w:rsidR="00D03326" w:rsidP="00D03326" w:rsidRDefault="00D03326" w14:paraId="5889537E"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A clinical specialist training programme is completed or ends before the project start date (i.e. six months after written notification or award).</w:t>
      </w:r>
    </w:p>
    <w:p w:rsidRPr="00B01BF0" w:rsidR="00D03326" w:rsidP="00D03326" w:rsidRDefault="00D03326" w14:paraId="2754F9C4"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To qualify for this extension, the applicant must attach the approved training plan and proof of BIG or KNMG registration to this form.</w:t>
      </w:r>
    </w:p>
    <w:p w:rsidRPr="00B01BF0" w:rsidR="00D03326" w:rsidP="00D03326" w:rsidRDefault="00D03326" w14:paraId="01FEAAC0" w14:textId="77777777">
      <w:pPr>
        <w:spacing w:line="240" w:lineRule="auto"/>
        <w:textAlignment w:val="baseline"/>
        <w:rPr>
          <w:rFonts w:ascii="Beatrice" w:hAnsi="Beatrice" w:eastAsia="Times New Roman" w:cs="Segoe UI"/>
          <w:color w:val="000000" w:themeColor="text1"/>
          <w:sz w:val="19"/>
          <w:szCs w:val="19"/>
          <w:lang w:val="en-GB" w:eastAsia="nl-NL"/>
        </w:rPr>
      </w:pPr>
      <w:r w:rsidRPr="00B01BF0">
        <w:rPr>
          <w:rFonts w:ascii="Beatrice" w:hAnsi="Beatrice" w:eastAsia="Times New Roman" w:cs="Segoe UI"/>
          <w:color w:val="000000" w:themeColor="text1"/>
          <w:sz w:val="19"/>
          <w:szCs w:val="19"/>
          <w:lang w:val="en-GB" w:eastAsia="nl-NL"/>
        </w:rPr>
        <w:t>If training and scientific research after a PhD were carried out simultaneously, for example in the case of a combination of postdoc and training, only the training time counts.</w:t>
      </w:r>
      <w:r w:rsidRPr="00B01BF0">
        <w:rPr>
          <w:rFonts w:ascii="Cambria" w:hAnsi="Cambria" w:eastAsia="Times New Roman" w:cs="Cambria"/>
          <w:color w:val="000000" w:themeColor="text1"/>
          <w:sz w:val="19"/>
          <w:szCs w:val="19"/>
          <w:lang w:val="en-GB" w:eastAsia="nl-NL"/>
        </w:rPr>
        <w:t> </w:t>
      </w:r>
    </w:p>
    <w:p w:rsidRPr="00B01BF0" w:rsidR="00D03326" w:rsidP="00D03326" w:rsidRDefault="00D03326" w14:paraId="21E9335C" w14:textId="77777777">
      <w:pPr>
        <w:spacing w:line="240" w:lineRule="auto"/>
        <w:textAlignment w:val="baseline"/>
        <w:rPr>
          <w:rFonts w:ascii="Beatrice" w:hAnsi="Beatrice" w:eastAsia="Times New Roman" w:cs="Segoe UI"/>
          <w:color w:val="000000" w:themeColor="text1"/>
          <w:sz w:val="19"/>
          <w:szCs w:val="19"/>
          <w:lang w:val="en-GB" w:eastAsia="nl-NL"/>
        </w:rPr>
      </w:pPr>
    </w:p>
    <w:p w:rsidRPr="003E3F27" w:rsidR="00D03326" w:rsidP="18FAE512" w:rsidRDefault="00D03326" w14:paraId="0A641F54" w14:textId="77777777">
      <w:pPr>
        <w:spacing w:line="240" w:lineRule="auto"/>
        <w:textAlignment w:val="baseline"/>
        <w:rPr>
          <w:rFonts w:ascii="Beatrice" w:hAnsi="Beatrice" w:eastAsia="Times New Roman" w:cs="Segoe UI"/>
          <w:b/>
          <w:bCs/>
          <w:color w:val="auto"/>
          <w:lang w:val="en-GB" w:eastAsia="nl-NL"/>
        </w:rPr>
      </w:pPr>
      <w:r w:rsidRPr="18FAE512">
        <w:rPr>
          <w:rFonts w:ascii="Beatrice" w:hAnsi="Beatrice" w:eastAsia="Times New Roman" w:cs="Segoe UI"/>
          <w:b/>
          <w:bCs/>
          <w:color w:val="auto"/>
          <w:lang w:val="en-GB" w:eastAsia="nl-NL"/>
        </w:rPr>
        <w:t>Combination of extension grounds</w:t>
      </w:r>
    </w:p>
    <w:p w:rsidRPr="00B01BF0" w:rsidR="00784C69" w:rsidP="00D03326" w:rsidRDefault="00D03326" w14:paraId="474FA9C0" w14:textId="1C0A3880">
      <w:pPr>
        <w:spacing w:line="240" w:lineRule="auto"/>
        <w:textAlignment w:val="baseline"/>
        <w:rPr>
          <w:rFonts w:ascii="Beatrice" w:hAnsi="Beatrice" w:eastAsia="Times New Roman" w:cs="Segoe UI"/>
          <w:color w:val="000000" w:themeColor="text1"/>
          <w:sz w:val="19"/>
          <w:szCs w:val="19"/>
          <w:lang w:eastAsia="nl-NL"/>
        </w:rPr>
      </w:pPr>
      <w:r w:rsidRPr="00B01BF0">
        <w:rPr>
          <w:rFonts w:ascii="Beatrice" w:hAnsi="Beatrice" w:eastAsia="Times New Roman" w:cs="Segoe UI"/>
          <w:color w:val="000000" w:themeColor="text1"/>
          <w:sz w:val="19"/>
          <w:szCs w:val="19"/>
          <w:lang w:val="en-GB" w:eastAsia="nl-NL"/>
        </w:rPr>
        <w:t>The grounds for extension above may be combined (for example, if you have been absent due to both care leave and long-term illness). The maximum combined extension is 5 years.</w:t>
      </w:r>
    </w:p>
    <w:sectPr w:rsidRPr="00B01BF0" w:rsidR="00784C69" w:rsidSect="00951FAC">
      <w:headerReference w:type="default" r:id="rId22"/>
      <w:footerReference w:type="first" r:id="rId23"/>
      <w:type w:val="continuous"/>
      <w:pgSz w:w="11900" w:h="16840" w:orient="portrait"/>
      <w:pgMar w:top="1276" w:right="1268" w:bottom="1418" w:left="1134" w:header="680" w:footer="10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37A" w:rsidRDefault="0009237A" w14:paraId="0B2E428B" w14:textId="77777777">
      <w:pPr>
        <w:spacing w:line="240" w:lineRule="auto"/>
      </w:pPr>
      <w:r>
        <w:separator/>
      </w:r>
    </w:p>
  </w:endnote>
  <w:endnote w:type="continuationSeparator" w:id="0">
    <w:p w:rsidR="0009237A" w:rsidRDefault="0009237A" w14:paraId="1DDA6F18" w14:textId="77777777">
      <w:pPr>
        <w:spacing w:line="240" w:lineRule="auto"/>
      </w:pPr>
      <w:r>
        <w:continuationSeparator/>
      </w:r>
    </w:p>
  </w:endnote>
  <w:endnote w:type="continuationNotice" w:id="1">
    <w:p w:rsidR="0009237A" w:rsidRDefault="0009237A" w14:paraId="6493269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atrice">
    <w:panose1 w:val="00000000000000000000"/>
    <w:charset w:val="00"/>
    <w:family w:val="auto"/>
    <w:pitch w:val="variable"/>
    <w:sig w:usb0="A00000AF" w:usb1="100160DB" w:usb2="00000000" w:usb3="00000000" w:csb0="0000019B" w:csb1="00000000"/>
  </w:font>
  <w:font w:name="Calibri">
    <w:panose1 w:val="020F0502020204030204"/>
    <w:charset w:val="00"/>
    <w:family w:val="swiss"/>
    <w:pitch w:val="variable"/>
    <w:sig w:usb0="E4002EFF" w:usb1="C200247B" w:usb2="00000009" w:usb3="00000000" w:csb0="000001FF" w:csb1="00000000"/>
  </w:font>
  <w:font w:name="ATZ Sofia Pro">
    <w:altName w:val="Calibri"/>
    <w:charset w:val="4D"/>
    <w:family w:val="auto"/>
    <w:pitch w:val="variable"/>
    <w:sig w:usb0="A00002EF" w:usb1="5000E07B" w:usb2="00000000" w:usb3="00000000" w:csb0="00000197" w:csb1="00000000"/>
  </w:font>
  <w:font w:name="Times New Roman (Hoofdtekst CS)">
    <w:altName w:val="Georg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E36" w:rsidRDefault="00A50CF1" w14:paraId="6700AE22" w14:textId="77777777">
    <w:pPr>
      <w:pStyle w:val="Voettekst"/>
      <w:framePr w:wrap="none" w:hAnchor="margin" w:vAnchor="text"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rsidR="009B2E36" w:rsidRDefault="009B2E36" w14:paraId="20254E2E"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2FDA" w:rsidR="009B2E36" w:rsidRDefault="009B2E36" w14:paraId="72D3235B" w14:textId="3A755017">
    <w:pPr>
      <w:pStyle w:val="Voettekst"/>
      <w:ind w:right="360"/>
      <w:rPr>
        <w:rFonts w:ascii="Beatrice" w:hAnsi="Beatrice"/>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0"/>
      <w:gridCol w:w="2640"/>
      <w:gridCol w:w="2640"/>
    </w:tblGrid>
    <w:tr w:rsidR="1805BD1B" w:rsidTr="1805BD1B" w14:paraId="15E8E38C" w14:textId="77777777">
      <w:trPr>
        <w:trHeight w:val="300"/>
      </w:trPr>
      <w:tc>
        <w:tcPr>
          <w:tcW w:w="2640" w:type="dxa"/>
        </w:tcPr>
        <w:p w:rsidR="1805BD1B" w:rsidP="1805BD1B" w:rsidRDefault="1805BD1B" w14:paraId="5DA3FCCF" w14:textId="655EEE5A">
          <w:pPr>
            <w:pStyle w:val="Koptekst"/>
            <w:ind w:left="-115"/>
          </w:pPr>
        </w:p>
      </w:tc>
      <w:tc>
        <w:tcPr>
          <w:tcW w:w="2640" w:type="dxa"/>
        </w:tcPr>
        <w:p w:rsidR="1805BD1B" w:rsidP="1805BD1B" w:rsidRDefault="1805BD1B" w14:paraId="59E1B835" w14:textId="6F557A21">
          <w:pPr>
            <w:pStyle w:val="Koptekst"/>
            <w:jc w:val="center"/>
          </w:pPr>
        </w:p>
      </w:tc>
      <w:tc>
        <w:tcPr>
          <w:tcW w:w="2640" w:type="dxa"/>
        </w:tcPr>
        <w:p w:rsidR="1805BD1B" w:rsidP="1805BD1B" w:rsidRDefault="1805BD1B" w14:paraId="5EAD844F" w14:textId="415D5414">
          <w:pPr>
            <w:pStyle w:val="Koptekst"/>
            <w:ind w:right="-115"/>
            <w:jc w:val="right"/>
          </w:pPr>
        </w:p>
      </w:tc>
    </w:tr>
  </w:tbl>
  <w:p w:rsidR="1805BD1B" w:rsidP="1805BD1B" w:rsidRDefault="1805BD1B" w14:paraId="430A38DC" w14:textId="4D7D19C4">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805BD1B" w:rsidTr="1805BD1B" w14:paraId="5A49B5E9" w14:textId="77777777">
      <w:trPr>
        <w:trHeight w:val="300"/>
      </w:trPr>
      <w:tc>
        <w:tcPr>
          <w:tcW w:w="3165" w:type="dxa"/>
        </w:tcPr>
        <w:p w:rsidR="1805BD1B" w:rsidP="1805BD1B" w:rsidRDefault="1805BD1B" w14:paraId="5B6458C5" w14:textId="11E12722">
          <w:pPr>
            <w:pStyle w:val="Koptekst"/>
            <w:ind w:left="-115"/>
          </w:pPr>
        </w:p>
      </w:tc>
      <w:tc>
        <w:tcPr>
          <w:tcW w:w="3165" w:type="dxa"/>
        </w:tcPr>
        <w:p w:rsidR="1805BD1B" w:rsidP="1805BD1B" w:rsidRDefault="1805BD1B" w14:paraId="2C313FA5" w14:textId="5883FD37">
          <w:pPr>
            <w:pStyle w:val="Koptekst"/>
            <w:jc w:val="center"/>
          </w:pPr>
        </w:p>
      </w:tc>
      <w:tc>
        <w:tcPr>
          <w:tcW w:w="3165" w:type="dxa"/>
        </w:tcPr>
        <w:p w:rsidR="1805BD1B" w:rsidP="1805BD1B" w:rsidRDefault="1805BD1B" w14:paraId="0BF043BD" w14:textId="3124F56F">
          <w:pPr>
            <w:pStyle w:val="Koptekst"/>
            <w:ind w:right="-115"/>
            <w:jc w:val="right"/>
          </w:pPr>
        </w:p>
      </w:tc>
    </w:tr>
  </w:tbl>
  <w:p w:rsidR="1805BD1B" w:rsidP="1805BD1B" w:rsidRDefault="1805BD1B" w14:paraId="66326F77" w14:textId="28784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37A" w:rsidRDefault="0009237A" w14:paraId="497EC0D8" w14:textId="77777777">
      <w:pPr>
        <w:spacing w:line="240" w:lineRule="auto"/>
      </w:pPr>
      <w:r>
        <w:separator/>
      </w:r>
    </w:p>
  </w:footnote>
  <w:footnote w:type="continuationSeparator" w:id="0">
    <w:p w:rsidR="0009237A" w:rsidRDefault="0009237A" w14:paraId="3A7F3056" w14:textId="77777777">
      <w:pPr>
        <w:spacing w:line="240" w:lineRule="auto"/>
      </w:pPr>
      <w:r>
        <w:continuationSeparator/>
      </w:r>
    </w:p>
  </w:footnote>
  <w:footnote w:type="continuationNotice" w:id="1">
    <w:p w:rsidR="0009237A" w:rsidRDefault="0009237A" w14:paraId="67DBA64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0EBD" w:rsidR="009B2E36" w:rsidP="1805BD1B" w:rsidRDefault="1805BD1B" w14:paraId="0CA85FF3" w14:textId="166A05DA">
    <w:pPr>
      <w:pStyle w:val="Koptekst"/>
      <w:rPr>
        <w:rFonts w:ascii="Beatrice" w:hAnsi="Beatrice" w:eastAsia="Beatrice" w:cs="Beatrice"/>
        <w:sz w:val="14"/>
        <w:szCs w:val="14"/>
        <w:lang w:val="en-GB"/>
      </w:rPr>
    </w:pPr>
    <w:r w:rsidRPr="1805BD1B">
      <w:rPr>
        <w:rFonts w:ascii="Beatrice" w:hAnsi="Beatrice" w:eastAsia="Beatrice" w:cs="Beatrice"/>
        <w:sz w:val="14"/>
        <w:szCs w:val="14"/>
        <w:lang w:val="en-GB"/>
      </w:rPr>
      <w:t>ParkinsonN</w:t>
    </w:r>
    <w:r w:rsidR="00BC3E5C">
      <w:rPr>
        <w:rFonts w:ascii="Beatrice" w:hAnsi="Beatrice" w:eastAsia="Beatrice" w:cs="Beatrice"/>
        <w:sz w:val="14"/>
        <w:szCs w:val="14"/>
        <w:lang w:val="en-GB"/>
      </w:rPr>
      <w:t>ederland Talent</w:t>
    </w:r>
    <w:r w:rsidRPr="1805BD1B">
      <w:rPr>
        <w:rFonts w:ascii="Beatrice" w:hAnsi="Beatrice" w:eastAsia="Beatrice" w:cs="Beatrice"/>
        <w:sz w:val="14"/>
        <w:szCs w:val="14"/>
        <w:lang w:val="en-GB"/>
      </w:rPr>
      <w:t xml:space="preserve"> Prizes, version </w:t>
    </w:r>
    <w:r w:rsidR="00BC3E5C">
      <w:rPr>
        <w:rFonts w:ascii="Beatrice" w:hAnsi="Beatrice" w:eastAsia="Beatrice" w:cs="Beatrice"/>
        <w:sz w:val="14"/>
        <w:szCs w:val="14"/>
        <w:lang w:val="en-GB"/>
      </w:rPr>
      <w:t>January</w:t>
    </w:r>
    <w:r w:rsidRPr="00AD75FA" w:rsidR="00AD75FA">
      <w:rPr>
        <w:rFonts w:ascii="Beatrice" w:hAnsi="Beatrice" w:eastAsia="Beatrice" w:cs="Beatrice"/>
        <w:sz w:val="14"/>
        <w:szCs w:val="14"/>
        <w:lang w:val="en-GB"/>
      </w:rPr>
      <w:t xml:space="preserve"> 202</w:t>
    </w:r>
    <w:r w:rsidR="00BC3E5C">
      <w:rPr>
        <w:rFonts w:ascii="Beatrice" w:hAnsi="Beatrice" w:eastAsia="Beatrice" w:cs="Beatrice"/>
        <w:sz w:val="14"/>
        <w:szCs w:val="14"/>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2E36" w:rsidRDefault="00A50CF1" w14:paraId="0E1AA816" w14:textId="77777777">
    <w:pPr>
      <w:pStyle w:val="Koptekst"/>
    </w:pPr>
    <w:r>
      <w:rPr>
        <w:noProof/>
      </w:rPr>
      <w:drawing>
        <wp:anchor distT="0" distB="0" distL="114300" distR="114300" simplePos="0" relativeHeight="251658240" behindDoc="1" locked="0" layoutInCell="1" allowOverlap="0" wp14:anchorId="6A7BE438" wp14:editId="2DEF1F26">
          <wp:simplePos x="0" y="0"/>
          <wp:positionH relativeFrom="page">
            <wp:posOffset>5739221</wp:posOffset>
          </wp:positionH>
          <wp:positionV relativeFrom="page">
            <wp:posOffset>481420</wp:posOffset>
          </wp:positionV>
          <wp:extent cx="1216051" cy="1751112"/>
          <wp:effectExtent l="0" t="0" r="3175" b="0"/>
          <wp:wrapNone/>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216051" cy="175111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3E5C" w:rsidR="009B2E36" w:rsidP="003378FE" w:rsidRDefault="18FAE512" w14:paraId="5AB16588" w14:textId="1C3627D6">
    <w:pPr>
      <w:pStyle w:val="Koptekst"/>
      <w:rPr>
        <w:rFonts w:ascii="Beatrice" w:hAnsi="Beatrice" w:eastAsia="Beatrice" w:cs="Beatrice"/>
        <w:sz w:val="14"/>
        <w:szCs w:val="14"/>
        <w:lang w:val="en-GB"/>
      </w:rPr>
    </w:pPr>
    <w:r w:rsidRPr="18FAE512">
      <w:rPr>
        <w:rFonts w:ascii="Beatrice" w:hAnsi="Beatrice" w:eastAsia="Beatrice" w:cs="Beatrice"/>
        <w:sz w:val="14"/>
        <w:szCs w:val="14"/>
        <w:lang w:val="en-GB"/>
      </w:rPr>
      <w:t>ParkinsonNederland</w:t>
    </w:r>
    <w:r w:rsidR="00BC3E5C">
      <w:rPr>
        <w:rFonts w:ascii="Beatrice" w:hAnsi="Beatrice" w:eastAsia="Beatrice" w:cs="Beatrice"/>
        <w:sz w:val="14"/>
        <w:szCs w:val="14"/>
        <w:lang w:val="en-GB"/>
      </w:rPr>
      <w:t xml:space="preserve"> Talent P</w:t>
    </w:r>
    <w:r w:rsidRPr="18FAE512">
      <w:rPr>
        <w:rFonts w:ascii="Beatrice" w:hAnsi="Beatrice" w:eastAsia="Beatrice" w:cs="Beatrice"/>
        <w:sz w:val="14"/>
        <w:szCs w:val="14"/>
        <w:lang w:val="en-GB"/>
      </w:rPr>
      <w:t>rizes, version</w:t>
    </w:r>
    <w:r w:rsidR="00BC3E5C">
      <w:rPr>
        <w:rFonts w:ascii="Beatrice" w:hAnsi="Beatrice" w:eastAsia="Beatrice" w:cs="Beatrice"/>
        <w:sz w:val="14"/>
        <w:szCs w:val="14"/>
        <w:lang w:val="en-GB"/>
      </w:rPr>
      <w:t xml:space="preserve">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40F"/>
    <w:multiLevelType w:val="hybridMultilevel"/>
    <w:tmpl w:val="7BE6B636"/>
    <w:lvl w:ilvl="0" w:tplc="47842916">
      <w:start w:val="1"/>
      <w:numFmt w:val="bullet"/>
      <w:lvlText w:val=""/>
      <w:lvlJc w:val="left"/>
      <w:pPr>
        <w:ind w:left="720" w:hanging="360"/>
      </w:pPr>
      <w:rPr>
        <w:rFonts w:hint="default" w:ascii="Symbol" w:hAnsi="Symbol"/>
        <w:sz w:val="18"/>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ED64BB"/>
    <w:multiLevelType w:val="multilevel"/>
    <w:tmpl w:val="35DA6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566916"/>
    <w:multiLevelType w:val="multilevel"/>
    <w:tmpl w:val="427E584A"/>
    <w:lvl w:ilvl="0">
      <w:start w:val="1"/>
      <w:numFmt w:val="decimal"/>
      <w:lvlText w:val="%1."/>
      <w:lvlJc w:val="left"/>
      <w:pPr>
        <w:tabs>
          <w:tab w:val="num" w:pos="720"/>
        </w:tabs>
        <w:ind w:left="720" w:hanging="360"/>
      </w:pPr>
      <w:rPr>
        <w:rFonts w:hint="default"/>
        <w:sz w:val="20"/>
      </w:rPr>
    </w:lvl>
    <w:lvl w:ilvl="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2102B5F"/>
    <w:multiLevelType w:val="hybridMultilevel"/>
    <w:tmpl w:val="F3500DD0"/>
    <w:lvl w:ilvl="0" w:tplc="C744101A">
      <w:numFmt w:val="bullet"/>
      <w:lvlText w:val=""/>
      <w:lvlJc w:val="left"/>
      <w:pPr>
        <w:ind w:left="720" w:hanging="360"/>
      </w:pPr>
      <w:rPr>
        <w:rFonts w:hint="default" w:ascii="Symbol" w:hAnsi="Symbol" w:cs="Beatrice" w:eastAsiaTheme="minorEastAsia"/>
        <w:color w:val="000000" w:themeColor="tex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53429D9"/>
    <w:multiLevelType w:val="multilevel"/>
    <w:tmpl w:val="3F1ECB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DF354C"/>
    <w:multiLevelType w:val="multilevel"/>
    <w:tmpl w:val="DBDAB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42A20"/>
    <w:multiLevelType w:val="multilevel"/>
    <w:tmpl w:val="7E5AE5A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1DFA2D56"/>
    <w:multiLevelType w:val="hybridMultilevel"/>
    <w:tmpl w:val="0846AA22"/>
    <w:lvl w:ilvl="0" w:tplc="47842916">
      <w:start w:val="1"/>
      <w:numFmt w:val="bullet"/>
      <w:lvlText w:val=""/>
      <w:lvlJc w:val="left"/>
      <w:pPr>
        <w:ind w:left="720" w:hanging="360"/>
      </w:pPr>
      <w:rPr>
        <w:rFonts w:hint="default" w:ascii="Symbol" w:hAnsi="Symbol"/>
        <w:sz w:val="18"/>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3FB7D9C"/>
    <w:multiLevelType w:val="hybridMultilevel"/>
    <w:tmpl w:val="5414D2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4BC70E2"/>
    <w:multiLevelType w:val="hybridMultilevel"/>
    <w:tmpl w:val="C0E0C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496C66"/>
    <w:multiLevelType w:val="hybridMultilevel"/>
    <w:tmpl w:val="AB94CD64"/>
    <w:lvl w:ilvl="0" w:tplc="CDDE4718">
      <w:start w:val="1"/>
      <w:numFmt w:val="bullet"/>
      <w:lvlText w:val="−"/>
      <w:lvlJc w:val="left"/>
      <w:pPr>
        <w:ind w:left="1636" w:hanging="360"/>
      </w:pPr>
      <w:rPr>
        <w:rFonts w:hint="default" w:ascii="Calibri" w:hAnsi="Calibri"/>
        <w:b/>
        <w:i w:val="0"/>
        <w:color w:val="auto"/>
        <w:sz w:val="22"/>
      </w:rPr>
    </w:lvl>
    <w:lvl w:ilvl="1" w:tplc="FFFFFFFF">
      <w:start w:val="1"/>
      <w:numFmt w:val="bullet"/>
      <w:lvlText w:val="o"/>
      <w:lvlJc w:val="left"/>
      <w:pPr>
        <w:ind w:left="2356" w:hanging="360"/>
      </w:pPr>
      <w:rPr>
        <w:rFonts w:hint="default" w:ascii="Courier New" w:hAnsi="Courier New" w:cs="Courier New"/>
      </w:rPr>
    </w:lvl>
    <w:lvl w:ilvl="2" w:tplc="FFFFFFFF" w:tentative="1">
      <w:start w:val="1"/>
      <w:numFmt w:val="bullet"/>
      <w:lvlText w:val=""/>
      <w:lvlJc w:val="left"/>
      <w:pPr>
        <w:ind w:left="3076" w:hanging="360"/>
      </w:pPr>
      <w:rPr>
        <w:rFonts w:hint="default" w:ascii="Wingdings" w:hAnsi="Wingdings"/>
      </w:rPr>
    </w:lvl>
    <w:lvl w:ilvl="3" w:tplc="FFFFFFFF" w:tentative="1">
      <w:start w:val="1"/>
      <w:numFmt w:val="bullet"/>
      <w:lvlText w:val=""/>
      <w:lvlJc w:val="left"/>
      <w:pPr>
        <w:ind w:left="3796" w:hanging="360"/>
      </w:pPr>
      <w:rPr>
        <w:rFonts w:hint="default" w:ascii="Symbol" w:hAnsi="Symbol"/>
      </w:rPr>
    </w:lvl>
    <w:lvl w:ilvl="4" w:tplc="FFFFFFFF" w:tentative="1">
      <w:start w:val="1"/>
      <w:numFmt w:val="bullet"/>
      <w:lvlText w:val="o"/>
      <w:lvlJc w:val="left"/>
      <w:pPr>
        <w:ind w:left="4516" w:hanging="360"/>
      </w:pPr>
      <w:rPr>
        <w:rFonts w:hint="default" w:ascii="Courier New" w:hAnsi="Courier New" w:cs="Courier New"/>
      </w:rPr>
    </w:lvl>
    <w:lvl w:ilvl="5" w:tplc="FFFFFFFF" w:tentative="1">
      <w:start w:val="1"/>
      <w:numFmt w:val="bullet"/>
      <w:lvlText w:val=""/>
      <w:lvlJc w:val="left"/>
      <w:pPr>
        <w:ind w:left="5236" w:hanging="360"/>
      </w:pPr>
      <w:rPr>
        <w:rFonts w:hint="default" w:ascii="Wingdings" w:hAnsi="Wingdings"/>
      </w:rPr>
    </w:lvl>
    <w:lvl w:ilvl="6" w:tplc="FFFFFFFF" w:tentative="1">
      <w:start w:val="1"/>
      <w:numFmt w:val="bullet"/>
      <w:lvlText w:val=""/>
      <w:lvlJc w:val="left"/>
      <w:pPr>
        <w:ind w:left="5956" w:hanging="360"/>
      </w:pPr>
      <w:rPr>
        <w:rFonts w:hint="default" w:ascii="Symbol" w:hAnsi="Symbol"/>
      </w:rPr>
    </w:lvl>
    <w:lvl w:ilvl="7" w:tplc="FFFFFFFF" w:tentative="1">
      <w:start w:val="1"/>
      <w:numFmt w:val="bullet"/>
      <w:lvlText w:val="o"/>
      <w:lvlJc w:val="left"/>
      <w:pPr>
        <w:ind w:left="6676" w:hanging="360"/>
      </w:pPr>
      <w:rPr>
        <w:rFonts w:hint="default" w:ascii="Courier New" w:hAnsi="Courier New" w:cs="Courier New"/>
      </w:rPr>
    </w:lvl>
    <w:lvl w:ilvl="8" w:tplc="FFFFFFFF" w:tentative="1">
      <w:start w:val="1"/>
      <w:numFmt w:val="bullet"/>
      <w:lvlText w:val=""/>
      <w:lvlJc w:val="left"/>
      <w:pPr>
        <w:ind w:left="7396" w:hanging="360"/>
      </w:pPr>
      <w:rPr>
        <w:rFonts w:hint="default" w:ascii="Wingdings" w:hAnsi="Wingdings"/>
      </w:rPr>
    </w:lvl>
  </w:abstractNum>
  <w:abstractNum w:abstractNumId="11" w15:restartNumberingAfterBreak="0">
    <w:nsid w:val="2E286D8A"/>
    <w:multiLevelType w:val="hybridMultilevel"/>
    <w:tmpl w:val="518A8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54D1941"/>
    <w:multiLevelType w:val="hybridMultilevel"/>
    <w:tmpl w:val="35D81A92"/>
    <w:lvl w:ilvl="0" w:tplc="FFFFFFFF">
      <w:start w:val="1"/>
      <w:numFmt w:val="bullet"/>
      <w:lvlText w:val="−"/>
      <w:lvlJc w:val="left"/>
      <w:pPr>
        <w:ind w:left="1636" w:hanging="360"/>
      </w:pPr>
      <w:rPr>
        <w:rFonts w:hint="default" w:ascii="Calibri" w:hAnsi="Calibri"/>
        <w:b/>
        <w:i w:val="0"/>
        <w:color w:val="auto"/>
        <w:sz w:val="22"/>
      </w:rPr>
    </w:lvl>
    <w:lvl w:ilvl="1" w:tplc="04130017">
      <w:start w:val="1"/>
      <w:numFmt w:val="lowerLetter"/>
      <w:lvlText w:val="%2)"/>
      <w:lvlJc w:val="left"/>
      <w:pPr>
        <w:ind w:left="2356" w:hanging="360"/>
      </w:pPr>
    </w:lvl>
    <w:lvl w:ilvl="2" w:tplc="FFFFFFFF" w:tentative="1">
      <w:start w:val="1"/>
      <w:numFmt w:val="bullet"/>
      <w:lvlText w:val=""/>
      <w:lvlJc w:val="left"/>
      <w:pPr>
        <w:ind w:left="3076" w:hanging="360"/>
      </w:pPr>
      <w:rPr>
        <w:rFonts w:hint="default" w:ascii="Wingdings" w:hAnsi="Wingdings"/>
      </w:rPr>
    </w:lvl>
    <w:lvl w:ilvl="3" w:tplc="FFFFFFFF" w:tentative="1">
      <w:start w:val="1"/>
      <w:numFmt w:val="bullet"/>
      <w:lvlText w:val=""/>
      <w:lvlJc w:val="left"/>
      <w:pPr>
        <w:ind w:left="3796" w:hanging="360"/>
      </w:pPr>
      <w:rPr>
        <w:rFonts w:hint="default" w:ascii="Symbol" w:hAnsi="Symbol"/>
      </w:rPr>
    </w:lvl>
    <w:lvl w:ilvl="4" w:tplc="FFFFFFFF" w:tentative="1">
      <w:start w:val="1"/>
      <w:numFmt w:val="bullet"/>
      <w:lvlText w:val="o"/>
      <w:lvlJc w:val="left"/>
      <w:pPr>
        <w:ind w:left="4516" w:hanging="360"/>
      </w:pPr>
      <w:rPr>
        <w:rFonts w:hint="default" w:ascii="Courier New" w:hAnsi="Courier New" w:cs="Courier New"/>
      </w:rPr>
    </w:lvl>
    <w:lvl w:ilvl="5" w:tplc="FFFFFFFF" w:tentative="1">
      <w:start w:val="1"/>
      <w:numFmt w:val="bullet"/>
      <w:lvlText w:val=""/>
      <w:lvlJc w:val="left"/>
      <w:pPr>
        <w:ind w:left="5236" w:hanging="360"/>
      </w:pPr>
      <w:rPr>
        <w:rFonts w:hint="default" w:ascii="Wingdings" w:hAnsi="Wingdings"/>
      </w:rPr>
    </w:lvl>
    <w:lvl w:ilvl="6" w:tplc="FFFFFFFF" w:tentative="1">
      <w:start w:val="1"/>
      <w:numFmt w:val="bullet"/>
      <w:lvlText w:val=""/>
      <w:lvlJc w:val="left"/>
      <w:pPr>
        <w:ind w:left="5956" w:hanging="360"/>
      </w:pPr>
      <w:rPr>
        <w:rFonts w:hint="default" w:ascii="Symbol" w:hAnsi="Symbol"/>
      </w:rPr>
    </w:lvl>
    <w:lvl w:ilvl="7" w:tplc="FFFFFFFF" w:tentative="1">
      <w:start w:val="1"/>
      <w:numFmt w:val="bullet"/>
      <w:lvlText w:val="o"/>
      <w:lvlJc w:val="left"/>
      <w:pPr>
        <w:ind w:left="6676" w:hanging="360"/>
      </w:pPr>
      <w:rPr>
        <w:rFonts w:hint="default" w:ascii="Courier New" w:hAnsi="Courier New" w:cs="Courier New"/>
      </w:rPr>
    </w:lvl>
    <w:lvl w:ilvl="8" w:tplc="FFFFFFFF" w:tentative="1">
      <w:start w:val="1"/>
      <w:numFmt w:val="bullet"/>
      <w:lvlText w:val=""/>
      <w:lvlJc w:val="left"/>
      <w:pPr>
        <w:ind w:left="7396" w:hanging="360"/>
      </w:pPr>
      <w:rPr>
        <w:rFonts w:hint="default" w:ascii="Wingdings" w:hAnsi="Wingdings"/>
      </w:rPr>
    </w:lvl>
  </w:abstractNum>
  <w:abstractNum w:abstractNumId="13" w15:restartNumberingAfterBreak="0">
    <w:nsid w:val="37C712F3"/>
    <w:multiLevelType w:val="multilevel"/>
    <w:tmpl w:val="55089D2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3A1E4FC0"/>
    <w:multiLevelType w:val="hybridMultilevel"/>
    <w:tmpl w:val="5FCA662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BA446E4"/>
    <w:multiLevelType w:val="hybridMultilevel"/>
    <w:tmpl w:val="289C6FD4"/>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F54142"/>
    <w:multiLevelType w:val="multilevel"/>
    <w:tmpl w:val="7A50E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80F1AFE"/>
    <w:multiLevelType w:val="hybridMultilevel"/>
    <w:tmpl w:val="936C2C3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8397384"/>
    <w:multiLevelType w:val="multilevel"/>
    <w:tmpl w:val="A66E6C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566198"/>
    <w:multiLevelType w:val="hybridMultilevel"/>
    <w:tmpl w:val="7A1AB838"/>
    <w:lvl w:ilvl="0" w:tplc="04130017">
      <w:start w:val="1"/>
      <w:numFmt w:val="lowerLetter"/>
      <w:lvlText w:val="%1)"/>
      <w:lvlJc w:val="left"/>
      <w:pPr>
        <w:ind w:left="2356" w:hanging="360"/>
      </w:pPr>
    </w:lvl>
    <w:lvl w:ilvl="1" w:tplc="04130019" w:tentative="1">
      <w:start w:val="1"/>
      <w:numFmt w:val="lowerLetter"/>
      <w:lvlText w:val="%2."/>
      <w:lvlJc w:val="left"/>
      <w:pPr>
        <w:ind w:left="3076" w:hanging="360"/>
      </w:pPr>
    </w:lvl>
    <w:lvl w:ilvl="2" w:tplc="0413001B" w:tentative="1">
      <w:start w:val="1"/>
      <w:numFmt w:val="lowerRoman"/>
      <w:lvlText w:val="%3."/>
      <w:lvlJc w:val="right"/>
      <w:pPr>
        <w:ind w:left="3796" w:hanging="180"/>
      </w:pPr>
    </w:lvl>
    <w:lvl w:ilvl="3" w:tplc="0413000F" w:tentative="1">
      <w:start w:val="1"/>
      <w:numFmt w:val="decimal"/>
      <w:lvlText w:val="%4."/>
      <w:lvlJc w:val="left"/>
      <w:pPr>
        <w:ind w:left="4516" w:hanging="360"/>
      </w:pPr>
    </w:lvl>
    <w:lvl w:ilvl="4" w:tplc="04130019" w:tentative="1">
      <w:start w:val="1"/>
      <w:numFmt w:val="lowerLetter"/>
      <w:lvlText w:val="%5."/>
      <w:lvlJc w:val="left"/>
      <w:pPr>
        <w:ind w:left="5236" w:hanging="360"/>
      </w:pPr>
    </w:lvl>
    <w:lvl w:ilvl="5" w:tplc="0413001B" w:tentative="1">
      <w:start w:val="1"/>
      <w:numFmt w:val="lowerRoman"/>
      <w:lvlText w:val="%6."/>
      <w:lvlJc w:val="right"/>
      <w:pPr>
        <w:ind w:left="5956" w:hanging="180"/>
      </w:pPr>
    </w:lvl>
    <w:lvl w:ilvl="6" w:tplc="0413000F" w:tentative="1">
      <w:start w:val="1"/>
      <w:numFmt w:val="decimal"/>
      <w:lvlText w:val="%7."/>
      <w:lvlJc w:val="left"/>
      <w:pPr>
        <w:ind w:left="6676" w:hanging="360"/>
      </w:pPr>
    </w:lvl>
    <w:lvl w:ilvl="7" w:tplc="04130019" w:tentative="1">
      <w:start w:val="1"/>
      <w:numFmt w:val="lowerLetter"/>
      <w:lvlText w:val="%8."/>
      <w:lvlJc w:val="left"/>
      <w:pPr>
        <w:ind w:left="7396" w:hanging="360"/>
      </w:pPr>
    </w:lvl>
    <w:lvl w:ilvl="8" w:tplc="0413001B" w:tentative="1">
      <w:start w:val="1"/>
      <w:numFmt w:val="lowerRoman"/>
      <w:lvlText w:val="%9."/>
      <w:lvlJc w:val="right"/>
      <w:pPr>
        <w:ind w:left="8116" w:hanging="180"/>
      </w:pPr>
    </w:lvl>
  </w:abstractNum>
  <w:abstractNum w:abstractNumId="20" w15:restartNumberingAfterBreak="0">
    <w:nsid w:val="4D67CA7C"/>
    <w:multiLevelType w:val="hybridMultilevel"/>
    <w:tmpl w:val="6C682EF0"/>
    <w:lvl w:ilvl="0" w:tplc="069A86D8">
      <w:start w:val="1"/>
      <w:numFmt w:val="bullet"/>
      <w:lvlText w:val=""/>
      <w:lvlJc w:val="left"/>
      <w:pPr>
        <w:ind w:left="720" w:hanging="360"/>
      </w:pPr>
      <w:rPr>
        <w:rFonts w:hint="default" w:ascii="Symbol" w:hAnsi="Symbol"/>
      </w:rPr>
    </w:lvl>
    <w:lvl w:ilvl="1" w:tplc="6B5061A6">
      <w:start w:val="1"/>
      <w:numFmt w:val="bullet"/>
      <w:lvlText w:val="o"/>
      <w:lvlJc w:val="left"/>
      <w:pPr>
        <w:ind w:left="1440" w:hanging="360"/>
      </w:pPr>
      <w:rPr>
        <w:rFonts w:hint="default" w:ascii="Courier New" w:hAnsi="Courier New"/>
      </w:rPr>
    </w:lvl>
    <w:lvl w:ilvl="2" w:tplc="BAE679D4">
      <w:start w:val="1"/>
      <w:numFmt w:val="bullet"/>
      <w:lvlText w:val=""/>
      <w:lvlJc w:val="left"/>
      <w:pPr>
        <w:ind w:left="2160" w:hanging="360"/>
      </w:pPr>
      <w:rPr>
        <w:rFonts w:hint="default" w:ascii="Wingdings" w:hAnsi="Wingdings"/>
      </w:rPr>
    </w:lvl>
    <w:lvl w:ilvl="3" w:tplc="5CFEF79A">
      <w:start w:val="1"/>
      <w:numFmt w:val="bullet"/>
      <w:lvlText w:val=""/>
      <w:lvlJc w:val="left"/>
      <w:pPr>
        <w:ind w:left="2880" w:hanging="360"/>
      </w:pPr>
      <w:rPr>
        <w:rFonts w:hint="default" w:ascii="Symbol" w:hAnsi="Symbol"/>
      </w:rPr>
    </w:lvl>
    <w:lvl w:ilvl="4" w:tplc="8836F848">
      <w:start w:val="1"/>
      <w:numFmt w:val="bullet"/>
      <w:lvlText w:val="o"/>
      <w:lvlJc w:val="left"/>
      <w:pPr>
        <w:ind w:left="3600" w:hanging="360"/>
      </w:pPr>
      <w:rPr>
        <w:rFonts w:hint="default" w:ascii="Courier New" w:hAnsi="Courier New"/>
      </w:rPr>
    </w:lvl>
    <w:lvl w:ilvl="5" w:tplc="788AC666">
      <w:start w:val="1"/>
      <w:numFmt w:val="bullet"/>
      <w:lvlText w:val=""/>
      <w:lvlJc w:val="left"/>
      <w:pPr>
        <w:ind w:left="4320" w:hanging="360"/>
      </w:pPr>
      <w:rPr>
        <w:rFonts w:hint="default" w:ascii="Wingdings" w:hAnsi="Wingdings"/>
      </w:rPr>
    </w:lvl>
    <w:lvl w:ilvl="6" w:tplc="D8D64B3A">
      <w:start w:val="1"/>
      <w:numFmt w:val="bullet"/>
      <w:lvlText w:val=""/>
      <w:lvlJc w:val="left"/>
      <w:pPr>
        <w:ind w:left="5040" w:hanging="360"/>
      </w:pPr>
      <w:rPr>
        <w:rFonts w:hint="default" w:ascii="Symbol" w:hAnsi="Symbol"/>
      </w:rPr>
    </w:lvl>
    <w:lvl w:ilvl="7" w:tplc="82E897B0">
      <w:start w:val="1"/>
      <w:numFmt w:val="bullet"/>
      <w:lvlText w:val="o"/>
      <w:lvlJc w:val="left"/>
      <w:pPr>
        <w:ind w:left="5760" w:hanging="360"/>
      </w:pPr>
      <w:rPr>
        <w:rFonts w:hint="default" w:ascii="Courier New" w:hAnsi="Courier New"/>
      </w:rPr>
    </w:lvl>
    <w:lvl w:ilvl="8" w:tplc="E90E4D4C">
      <w:start w:val="1"/>
      <w:numFmt w:val="bullet"/>
      <w:lvlText w:val=""/>
      <w:lvlJc w:val="left"/>
      <w:pPr>
        <w:ind w:left="6480" w:hanging="360"/>
      </w:pPr>
      <w:rPr>
        <w:rFonts w:hint="default" w:ascii="Wingdings" w:hAnsi="Wingdings"/>
      </w:rPr>
    </w:lvl>
  </w:abstractNum>
  <w:abstractNum w:abstractNumId="21" w15:restartNumberingAfterBreak="0">
    <w:nsid w:val="50477DC2"/>
    <w:multiLevelType w:val="multilevel"/>
    <w:tmpl w:val="E272CCA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Calibri" w:hAnsi="Calibri"/>
        <w:b/>
        <w:i w:val="0"/>
        <w:color w:val="auto"/>
        <w:sz w:val="22"/>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0D4EE4D"/>
    <w:multiLevelType w:val="hybridMultilevel"/>
    <w:tmpl w:val="BDD2C60E"/>
    <w:lvl w:ilvl="0" w:tplc="C144D3D0">
      <w:start w:val="1"/>
      <w:numFmt w:val="bullet"/>
      <w:lvlText w:val=""/>
      <w:lvlJc w:val="left"/>
      <w:pPr>
        <w:ind w:left="720" w:hanging="360"/>
      </w:pPr>
      <w:rPr>
        <w:rFonts w:hint="default" w:ascii="Symbol" w:hAnsi="Symbol"/>
      </w:rPr>
    </w:lvl>
    <w:lvl w:ilvl="1" w:tplc="73005772">
      <w:start w:val="1"/>
      <w:numFmt w:val="bullet"/>
      <w:lvlText w:val="o"/>
      <w:lvlJc w:val="left"/>
      <w:pPr>
        <w:ind w:left="1440" w:hanging="360"/>
      </w:pPr>
      <w:rPr>
        <w:rFonts w:hint="default" w:ascii="Courier New" w:hAnsi="Courier New"/>
      </w:rPr>
    </w:lvl>
    <w:lvl w:ilvl="2" w:tplc="37B22A9E">
      <w:start w:val="1"/>
      <w:numFmt w:val="bullet"/>
      <w:lvlText w:val=""/>
      <w:lvlJc w:val="left"/>
      <w:pPr>
        <w:ind w:left="2160" w:hanging="360"/>
      </w:pPr>
      <w:rPr>
        <w:rFonts w:hint="default" w:ascii="Wingdings" w:hAnsi="Wingdings"/>
      </w:rPr>
    </w:lvl>
    <w:lvl w:ilvl="3" w:tplc="642685C0">
      <w:start w:val="1"/>
      <w:numFmt w:val="bullet"/>
      <w:lvlText w:val=""/>
      <w:lvlJc w:val="left"/>
      <w:pPr>
        <w:ind w:left="2880" w:hanging="360"/>
      </w:pPr>
      <w:rPr>
        <w:rFonts w:hint="default" w:ascii="Symbol" w:hAnsi="Symbol"/>
      </w:rPr>
    </w:lvl>
    <w:lvl w:ilvl="4" w:tplc="822EC28A">
      <w:start w:val="1"/>
      <w:numFmt w:val="bullet"/>
      <w:lvlText w:val="o"/>
      <w:lvlJc w:val="left"/>
      <w:pPr>
        <w:ind w:left="3600" w:hanging="360"/>
      </w:pPr>
      <w:rPr>
        <w:rFonts w:hint="default" w:ascii="Courier New" w:hAnsi="Courier New"/>
      </w:rPr>
    </w:lvl>
    <w:lvl w:ilvl="5" w:tplc="E4821440">
      <w:start w:val="1"/>
      <w:numFmt w:val="bullet"/>
      <w:lvlText w:val=""/>
      <w:lvlJc w:val="left"/>
      <w:pPr>
        <w:ind w:left="4320" w:hanging="360"/>
      </w:pPr>
      <w:rPr>
        <w:rFonts w:hint="default" w:ascii="Wingdings" w:hAnsi="Wingdings"/>
      </w:rPr>
    </w:lvl>
    <w:lvl w:ilvl="6" w:tplc="484CF31E">
      <w:start w:val="1"/>
      <w:numFmt w:val="bullet"/>
      <w:lvlText w:val=""/>
      <w:lvlJc w:val="left"/>
      <w:pPr>
        <w:ind w:left="5040" w:hanging="360"/>
      </w:pPr>
      <w:rPr>
        <w:rFonts w:hint="default" w:ascii="Symbol" w:hAnsi="Symbol"/>
      </w:rPr>
    </w:lvl>
    <w:lvl w:ilvl="7" w:tplc="4E92A1C4">
      <w:start w:val="1"/>
      <w:numFmt w:val="bullet"/>
      <w:lvlText w:val="o"/>
      <w:lvlJc w:val="left"/>
      <w:pPr>
        <w:ind w:left="5760" w:hanging="360"/>
      </w:pPr>
      <w:rPr>
        <w:rFonts w:hint="default" w:ascii="Courier New" w:hAnsi="Courier New"/>
      </w:rPr>
    </w:lvl>
    <w:lvl w:ilvl="8" w:tplc="4300D6F8">
      <w:start w:val="1"/>
      <w:numFmt w:val="bullet"/>
      <w:lvlText w:val=""/>
      <w:lvlJc w:val="left"/>
      <w:pPr>
        <w:ind w:left="6480" w:hanging="360"/>
      </w:pPr>
      <w:rPr>
        <w:rFonts w:hint="default" w:ascii="Wingdings" w:hAnsi="Wingdings"/>
      </w:rPr>
    </w:lvl>
  </w:abstractNum>
  <w:abstractNum w:abstractNumId="23" w15:restartNumberingAfterBreak="0">
    <w:nsid w:val="5215A874"/>
    <w:multiLevelType w:val="hybridMultilevel"/>
    <w:tmpl w:val="F6106936"/>
    <w:lvl w:ilvl="0" w:tplc="D7D0E122">
      <w:start w:val="1"/>
      <w:numFmt w:val="upperRoman"/>
      <w:lvlText w:val="%1."/>
      <w:lvlJc w:val="right"/>
      <w:pPr>
        <w:ind w:left="720" w:hanging="360"/>
      </w:pPr>
    </w:lvl>
    <w:lvl w:ilvl="1" w:tplc="561E5396">
      <w:start w:val="1"/>
      <w:numFmt w:val="lowerLetter"/>
      <w:lvlText w:val="%2."/>
      <w:lvlJc w:val="left"/>
      <w:pPr>
        <w:ind w:left="1440" w:hanging="360"/>
      </w:pPr>
    </w:lvl>
    <w:lvl w:ilvl="2" w:tplc="05DE52CA">
      <w:start w:val="1"/>
      <w:numFmt w:val="lowerRoman"/>
      <w:lvlText w:val="%3."/>
      <w:lvlJc w:val="right"/>
      <w:pPr>
        <w:ind w:left="2160" w:hanging="180"/>
      </w:pPr>
    </w:lvl>
    <w:lvl w:ilvl="3" w:tplc="92E62AB2">
      <w:start w:val="1"/>
      <w:numFmt w:val="decimal"/>
      <w:lvlText w:val="%4."/>
      <w:lvlJc w:val="left"/>
      <w:pPr>
        <w:ind w:left="2880" w:hanging="360"/>
      </w:pPr>
    </w:lvl>
    <w:lvl w:ilvl="4" w:tplc="52F84A38">
      <w:start w:val="1"/>
      <w:numFmt w:val="lowerLetter"/>
      <w:lvlText w:val="%5."/>
      <w:lvlJc w:val="left"/>
      <w:pPr>
        <w:ind w:left="3600" w:hanging="360"/>
      </w:pPr>
    </w:lvl>
    <w:lvl w:ilvl="5" w:tplc="AAF0690C">
      <w:start w:val="1"/>
      <w:numFmt w:val="lowerRoman"/>
      <w:lvlText w:val="%6."/>
      <w:lvlJc w:val="right"/>
      <w:pPr>
        <w:ind w:left="4320" w:hanging="180"/>
      </w:pPr>
    </w:lvl>
    <w:lvl w:ilvl="6" w:tplc="4BF44192">
      <w:start w:val="1"/>
      <w:numFmt w:val="decimal"/>
      <w:lvlText w:val="%7."/>
      <w:lvlJc w:val="left"/>
      <w:pPr>
        <w:ind w:left="5040" w:hanging="360"/>
      </w:pPr>
    </w:lvl>
    <w:lvl w:ilvl="7" w:tplc="F8A0D066">
      <w:start w:val="1"/>
      <w:numFmt w:val="lowerLetter"/>
      <w:lvlText w:val="%8."/>
      <w:lvlJc w:val="left"/>
      <w:pPr>
        <w:ind w:left="5760" w:hanging="360"/>
      </w:pPr>
    </w:lvl>
    <w:lvl w:ilvl="8" w:tplc="59EC3256">
      <w:start w:val="1"/>
      <w:numFmt w:val="lowerRoman"/>
      <w:lvlText w:val="%9."/>
      <w:lvlJc w:val="right"/>
      <w:pPr>
        <w:ind w:left="6480" w:hanging="180"/>
      </w:pPr>
    </w:lvl>
  </w:abstractNum>
  <w:abstractNum w:abstractNumId="24" w15:restartNumberingAfterBreak="0">
    <w:nsid w:val="532C7E82"/>
    <w:multiLevelType w:val="multilevel"/>
    <w:tmpl w:val="4A029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576DB0"/>
    <w:multiLevelType w:val="hybridMultilevel"/>
    <w:tmpl w:val="F1341A1E"/>
    <w:lvl w:ilvl="0" w:tplc="16DC3EF6">
      <w:numFmt w:val="bullet"/>
      <w:lvlText w:val=""/>
      <w:lvlJc w:val="left"/>
      <w:pPr>
        <w:ind w:left="720" w:hanging="360"/>
      </w:pPr>
      <w:rPr>
        <w:rFonts w:hint="default" w:ascii="Symbol" w:hAnsi="Symbol" w:cs="Beatrice" w:eastAsiaTheme="minorEastAsia"/>
        <w:color w:val="000000" w:themeColor="text1"/>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4201C0D"/>
    <w:multiLevelType w:val="hybridMultilevel"/>
    <w:tmpl w:val="04488E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447B0C"/>
    <w:multiLevelType w:val="hybridMultilevel"/>
    <w:tmpl w:val="97B6875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8DBDF78"/>
    <w:multiLevelType w:val="hybridMultilevel"/>
    <w:tmpl w:val="6558394E"/>
    <w:lvl w:ilvl="0" w:tplc="BCDE0DA8">
      <w:start w:val="1"/>
      <w:numFmt w:val="bullet"/>
      <w:lvlText w:val=""/>
      <w:lvlJc w:val="left"/>
      <w:pPr>
        <w:ind w:left="720" w:hanging="360"/>
      </w:pPr>
      <w:rPr>
        <w:rFonts w:hint="default" w:ascii="Symbol" w:hAnsi="Symbol"/>
      </w:rPr>
    </w:lvl>
    <w:lvl w:ilvl="1" w:tplc="679AFA98">
      <w:start w:val="1"/>
      <w:numFmt w:val="bullet"/>
      <w:lvlText w:val="o"/>
      <w:lvlJc w:val="left"/>
      <w:pPr>
        <w:ind w:left="1440" w:hanging="360"/>
      </w:pPr>
      <w:rPr>
        <w:rFonts w:hint="default" w:ascii="Courier New" w:hAnsi="Courier New"/>
      </w:rPr>
    </w:lvl>
    <w:lvl w:ilvl="2" w:tplc="2A1E27B6">
      <w:start w:val="1"/>
      <w:numFmt w:val="bullet"/>
      <w:lvlText w:val=""/>
      <w:lvlJc w:val="left"/>
      <w:pPr>
        <w:ind w:left="2160" w:hanging="360"/>
      </w:pPr>
      <w:rPr>
        <w:rFonts w:hint="default" w:ascii="Wingdings" w:hAnsi="Wingdings"/>
      </w:rPr>
    </w:lvl>
    <w:lvl w:ilvl="3" w:tplc="F3E8CBFE">
      <w:start w:val="1"/>
      <w:numFmt w:val="bullet"/>
      <w:lvlText w:val=""/>
      <w:lvlJc w:val="left"/>
      <w:pPr>
        <w:ind w:left="2880" w:hanging="360"/>
      </w:pPr>
      <w:rPr>
        <w:rFonts w:hint="default" w:ascii="Symbol" w:hAnsi="Symbol"/>
      </w:rPr>
    </w:lvl>
    <w:lvl w:ilvl="4" w:tplc="653E85D4">
      <w:start w:val="1"/>
      <w:numFmt w:val="bullet"/>
      <w:lvlText w:val="o"/>
      <w:lvlJc w:val="left"/>
      <w:pPr>
        <w:ind w:left="3600" w:hanging="360"/>
      </w:pPr>
      <w:rPr>
        <w:rFonts w:hint="default" w:ascii="Courier New" w:hAnsi="Courier New"/>
      </w:rPr>
    </w:lvl>
    <w:lvl w:ilvl="5" w:tplc="87F660C2">
      <w:start w:val="1"/>
      <w:numFmt w:val="bullet"/>
      <w:lvlText w:val=""/>
      <w:lvlJc w:val="left"/>
      <w:pPr>
        <w:ind w:left="4320" w:hanging="360"/>
      </w:pPr>
      <w:rPr>
        <w:rFonts w:hint="default" w:ascii="Wingdings" w:hAnsi="Wingdings"/>
      </w:rPr>
    </w:lvl>
    <w:lvl w:ilvl="6" w:tplc="4EBE4330">
      <w:start w:val="1"/>
      <w:numFmt w:val="bullet"/>
      <w:lvlText w:val=""/>
      <w:lvlJc w:val="left"/>
      <w:pPr>
        <w:ind w:left="5040" w:hanging="360"/>
      </w:pPr>
      <w:rPr>
        <w:rFonts w:hint="default" w:ascii="Symbol" w:hAnsi="Symbol"/>
      </w:rPr>
    </w:lvl>
    <w:lvl w:ilvl="7" w:tplc="09B000AC">
      <w:start w:val="1"/>
      <w:numFmt w:val="bullet"/>
      <w:lvlText w:val="o"/>
      <w:lvlJc w:val="left"/>
      <w:pPr>
        <w:ind w:left="5760" w:hanging="360"/>
      </w:pPr>
      <w:rPr>
        <w:rFonts w:hint="default" w:ascii="Courier New" w:hAnsi="Courier New"/>
      </w:rPr>
    </w:lvl>
    <w:lvl w:ilvl="8" w:tplc="1C9A9496">
      <w:start w:val="1"/>
      <w:numFmt w:val="bullet"/>
      <w:lvlText w:val=""/>
      <w:lvlJc w:val="left"/>
      <w:pPr>
        <w:ind w:left="6480" w:hanging="360"/>
      </w:pPr>
      <w:rPr>
        <w:rFonts w:hint="default" w:ascii="Wingdings" w:hAnsi="Wingdings"/>
      </w:rPr>
    </w:lvl>
  </w:abstractNum>
  <w:abstractNum w:abstractNumId="29" w15:restartNumberingAfterBreak="0">
    <w:nsid w:val="5A962948"/>
    <w:multiLevelType w:val="hybridMultilevel"/>
    <w:tmpl w:val="746A79E2"/>
    <w:lvl w:ilvl="0" w:tplc="459029F4">
      <w:start w:val="1"/>
      <w:numFmt w:val="bullet"/>
      <w:lvlText w:val=""/>
      <w:lvlJc w:val="left"/>
      <w:pPr>
        <w:ind w:left="720" w:hanging="360"/>
      </w:pPr>
      <w:rPr>
        <w:rFonts w:hint="default" w:ascii="Symbol" w:hAnsi="Symbol"/>
      </w:rPr>
    </w:lvl>
    <w:lvl w:ilvl="1" w:tplc="B9A467B8">
      <w:start w:val="1"/>
      <w:numFmt w:val="bullet"/>
      <w:lvlText w:val="o"/>
      <w:lvlJc w:val="left"/>
      <w:pPr>
        <w:ind w:left="1440" w:hanging="360"/>
      </w:pPr>
      <w:rPr>
        <w:rFonts w:hint="default" w:ascii="Courier New" w:hAnsi="Courier New"/>
      </w:rPr>
    </w:lvl>
    <w:lvl w:ilvl="2" w:tplc="738EB1FE">
      <w:start w:val="1"/>
      <w:numFmt w:val="bullet"/>
      <w:lvlText w:val=""/>
      <w:lvlJc w:val="left"/>
      <w:pPr>
        <w:ind w:left="2160" w:hanging="360"/>
      </w:pPr>
      <w:rPr>
        <w:rFonts w:hint="default" w:ascii="Wingdings" w:hAnsi="Wingdings"/>
      </w:rPr>
    </w:lvl>
    <w:lvl w:ilvl="3" w:tplc="DE2CE970">
      <w:start w:val="1"/>
      <w:numFmt w:val="bullet"/>
      <w:lvlText w:val=""/>
      <w:lvlJc w:val="left"/>
      <w:pPr>
        <w:ind w:left="2880" w:hanging="360"/>
      </w:pPr>
      <w:rPr>
        <w:rFonts w:hint="default" w:ascii="Symbol" w:hAnsi="Symbol"/>
      </w:rPr>
    </w:lvl>
    <w:lvl w:ilvl="4" w:tplc="EA44E3B4">
      <w:start w:val="1"/>
      <w:numFmt w:val="bullet"/>
      <w:lvlText w:val="o"/>
      <w:lvlJc w:val="left"/>
      <w:pPr>
        <w:ind w:left="3600" w:hanging="360"/>
      </w:pPr>
      <w:rPr>
        <w:rFonts w:hint="default" w:ascii="Courier New" w:hAnsi="Courier New"/>
      </w:rPr>
    </w:lvl>
    <w:lvl w:ilvl="5" w:tplc="EB20BBC6">
      <w:start w:val="1"/>
      <w:numFmt w:val="bullet"/>
      <w:lvlText w:val=""/>
      <w:lvlJc w:val="left"/>
      <w:pPr>
        <w:ind w:left="4320" w:hanging="360"/>
      </w:pPr>
      <w:rPr>
        <w:rFonts w:hint="default" w:ascii="Wingdings" w:hAnsi="Wingdings"/>
      </w:rPr>
    </w:lvl>
    <w:lvl w:ilvl="6" w:tplc="199CF706">
      <w:start w:val="1"/>
      <w:numFmt w:val="bullet"/>
      <w:lvlText w:val=""/>
      <w:lvlJc w:val="left"/>
      <w:pPr>
        <w:ind w:left="5040" w:hanging="360"/>
      </w:pPr>
      <w:rPr>
        <w:rFonts w:hint="default" w:ascii="Symbol" w:hAnsi="Symbol"/>
      </w:rPr>
    </w:lvl>
    <w:lvl w:ilvl="7" w:tplc="57AA8938">
      <w:start w:val="1"/>
      <w:numFmt w:val="bullet"/>
      <w:lvlText w:val="o"/>
      <w:lvlJc w:val="left"/>
      <w:pPr>
        <w:ind w:left="5760" w:hanging="360"/>
      </w:pPr>
      <w:rPr>
        <w:rFonts w:hint="default" w:ascii="Courier New" w:hAnsi="Courier New"/>
      </w:rPr>
    </w:lvl>
    <w:lvl w:ilvl="8" w:tplc="A6BADF8A">
      <w:start w:val="1"/>
      <w:numFmt w:val="bullet"/>
      <w:lvlText w:val=""/>
      <w:lvlJc w:val="left"/>
      <w:pPr>
        <w:ind w:left="6480" w:hanging="360"/>
      </w:pPr>
      <w:rPr>
        <w:rFonts w:hint="default" w:ascii="Wingdings" w:hAnsi="Wingdings"/>
      </w:rPr>
    </w:lvl>
  </w:abstractNum>
  <w:abstractNum w:abstractNumId="30" w15:restartNumberingAfterBreak="0">
    <w:nsid w:val="5B494EB0"/>
    <w:multiLevelType w:val="multilevel"/>
    <w:tmpl w:val="12AE0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32DFC7"/>
    <w:multiLevelType w:val="hybridMultilevel"/>
    <w:tmpl w:val="5D120E50"/>
    <w:lvl w:ilvl="0" w:tplc="6068FF00">
      <w:start w:val="1"/>
      <w:numFmt w:val="bullet"/>
      <w:lvlText w:val=""/>
      <w:lvlJc w:val="left"/>
      <w:pPr>
        <w:ind w:left="720" w:hanging="360"/>
      </w:pPr>
      <w:rPr>
        <w:rFonts w:hint="default" w:ascii="Symbol" w:hAnsi="Symbol"/>
      </w:rPr>
    </w:lvl>
    <w:lvl w:ilvl="1" w:tplc="3B720A06">
      <w:start w:val="1"/>
      <w:numFmt w:val="bullet"/>
      <w:lvlText w:val="o"/>
      <w:lvlJc w:val="left"/>
      <w:pPr>
        <w:ind w:left="1440" w:hanging="360"/>
      </w:pPr>
      <w:rPr>
        <w:rFonts w:hint="default" w:ascii="Courier New" w:hAnsi="Courier New"/>
      </w:rPr>
    </w:lvl>
    <w:lvl w:ilvl="2" w:tplc="C78CC4D6">
      <w:start w:val="1"/>
      <w:numFmt w:val="bullet"/>
      <w:lvlText w:val=""/>
      <w:lvlJc w:val="left"/>
      <w:pPr>
        <w:ind w:left="2160" w:hanging="360"/>
      </w:pPr>
      <w:rPr>
        <w:rFonts w:hint="default" w:ascii="Wingdings" w:hAnsi="Wingdings"/>
      </w:rPr>
    </w:lvl>
    <w:lvl w:ilvl="3" w:tplc="F4201E60">
      <w:start w:val="1"/>
      <w:numFmt w:val="bullet"/>
      <w:lvlText w:val=""/>
      <w:lvlJc w:val="left"/>
      <w:pPr>
        <w:ind w:left="2880" w:hanging="360"/>
      </w:pPr>
      <w:rPr>
        <w:rFonts w:hint="default" w:ascii="Symbol" w:hAnsi="Symbol"/>
      </w:rPr>
    </w:lvl>
    <w:lvl w:ilvl="4" w:tplc="C02CE288">
      <w:start w:val="1"/>
      <w:numFmt w:val="bullet"/>
      <w:lvlText w:val="o"/>
      <w:lvlJc w:val="left"/>
      <w:pPr>
        <w:ind w:left="3600" w:hanging="360"/>
      </w:pPr>
      <w:rPr>
        <w:rFonts w:hint="default" w:ascii="Courier New" w:hAnsi="Courier New"/>
      </w:rPr>
    </w:lvl>
    <w:lvl w:ilvl="5" w:tplc="13E0E75E">
      <w:start w:val="1"/>
      <w:numFmt w:val="bullet"/>
      <w:lvlText w:val=""/>
      <w:lvlJc w:val="left"/>
      <w:pPr>
        <w:ind w:left="4320" w:hanging="360"/>
      </w:pPr>
      <w:rPr>
        <w:rFonts w:hint="default" w:ascii="Wingdings" w:hAnsi="Wingdings"/>
      </w:rPr>
    </w:lvl>
    <w:lvl w:ilvl="6" w:tplc="89D08AFA">
      <w:start w:val="1"/>
      <w:numFmt w:val="bullet"/>
      <w:lvlText w:val=""/>
      <w:lvlJc w:val="left"/>
      <w:pPr>
        <w:ind w:left="5040" w:hanging="360"/>
      </w:pPr>
      <w:rPr>
        <w:rFonts w:hint="default" w:ascii="Symbol" w:hAnsi="Symbol"/>
      </w:rPr>
    </w:lvl>
    <w:lvl w:ilvl="7" w:tplc="14F2D1C8">
      <w:start w:val="1"/>
      <w:numFmt w:val="bullet"/>
      <w:lvlText w:val="o"/>
      <w:lvlJc w:val="left"/>
      <w:pPr>
        <w:ind w:left="5760" w:hanging="360"/>
      </w:pPr>
      <w:rPr>
        <w:rFonts w:hint="default" w:ascii="Courier New" w:hAnsi="Courier New"/>
      </w:rPr>
    </w:lvl>
    <w:lvl w:ilvl="8" w:tplc="9DF402D4">
      <w:start w:val="1"/>
      <w:numFmt w:val="bullet"/>
      <w:lvlText w:val=""/>
      <w:lvlJc w:val="left"/>
      <w:pPr>
        <w:ind w:left="6480" w:hanging="360"/>
      </w:pPr>
      <w:rPr>
        <w:rFonts w:hint="default" w:ascii="Wingdings" w:hAnsi="Wingdings"/>
      </w:rPr>
    </w:lvl>
  </w:abstractNum>
  <w:abstractNum w:abstractNumId="32" w15:restartNumberingAfterBreak="0">
    <w:nsid w:val="703618AB"/>
    <w:multiLevelType w:val="hybridMultilevel"/>
    <w:tmpl w:val="F9D04A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E9735B"/>
    <w:multiLevelType w:val="hybridMultilevel"/>
    <w:tmpl w:val="60E0E018"/>
    <w:lvl w:ilvl="0" w:tplc="04130001">
      <w:start w:val="1"/>
      <w:numFmt w:val="bullet"/>
      <w:lvlText w:val=""/>
      <w:lvlJc w:val="left"/>
      <w:pPr>
        <w:ind w:left="1636" w:hanging="360"/>
      </w:pPr>
      <w:rPr>
        <w:rFonts w:hint="default" w:ascii="Symbol" w:hAnsi="Symbol"/>
      </w:rPr>
    </w:lvl>
    <w:lvl w:ilvl="1" w:tplc="04130003">
      <w:start w:val="1"/>
      <w:numFmt w:val="bullet"/>
      <w:lvlText w:val="o"/>
      <w:lvlJc w:val="left"/>
      <w:pPr>
        <w:ind w:left="2356" w:hanging="360"/>
      </w:pPr>
      <w:rPr>
        <w:rFonts w:hint="default" w:ascii="Courier New" w:hAnsi="Courier New" w:cs="Courier New"/>
      </w:rPr>
    </w:lvl>
    <w:lvl w:ilvl="2" w:tplc="04130005" w:tentative="1">
      <w:start w:val="1"/>
      <w:numFmt w:val="bullet"/>
      <w:lvlText w:val=""/>
      <w:lvlJc w:val="left"/>
      <w:pPr>
        <w:ind w:left="3076" w:hanging="360"/>
      </w:pPr>
      <w:rPr>
        <w:rFonts w:hint="default" w:ascii="Wingdings" w:hAnsi="Wingdings"/>
      </w:rPr>
    </w:lvl>
    <w:lvl w:ilvl="3" w:tplc="04130001" w:tentative="1">
      <w:start w:val="1"/>
      <w:numFmt w:val="bullet"/>
      <w:lvlText w:val=""/>
      <w:lvlJc w:val="left"/>
      <w:pPr>
        <w:ind w:left="3796" w:hanging="360"/>
      </w:pPr>
      <w:rPr>
        <w:rFonts w:hint="default" w:ascii="Symbol" w:hAnsi="Symbol"/>
      </w:rPr>
    </w:lvl>
    <w:lvl w:ilvl="4" w:tplc="04130003" w:tentative="1">
      <w:start w:val="1"/>
      <w:numFmt w:val="bullet"/>
      <w:lvlText w:val="o"/>
      <w:lvlJc w:val="left"/>
      <w:pPr>
        <w:ind w:left="4516" w:hanging="360"/>
      </w:pPr>
      <w:rPr>
        <w:rFonts w:hint="default" w:ascii="Courier New" w:hAnsi="Courier New" w:cs="Courier New"/>
      </w:rPr>
    </w:lvl>
    <w:lvl w:ilvl="5" w:tplc="04130005" w:tentative="1">
      <w:start w:val="1"/>
      <w:numFmt w:val="bullet"/>
      <w:lvlText w:val=""/>
      <w:lvlJc w:val="left"/>
      <w:pPr>
        <w:ind w:left="5236" w:hanging="360"/>
      </w:pPr>
      <w:rPr>
        <w:rFonts w:hint="default" w:ascii="Wingdings" w:hAnsi="Wingdings"/>
      </w:rPr>
    </w:lvl>
    <w:lvl w:ilvl="6" w:tplc="04130001" w:tentative="1">
      <w:start w:val="1"/>
      <w:numFmt w:val="bullet"/>
      <w:lvlText w:val=""/>
      <w:lvlJc w:val="left"/>
      <w:pPr>
        <w:ind w:left="5956" w:hanging="360"/>
      </w:pPr>
      <w:rPr>
        <w:rFonts w:hint="default" w:ascii="Symbol" w:hAnsi="Symbol"/>
      </w:rPr>
    </w:lvl>
    <w:lvl w:ilvl="7" w:tplc="04130003" w:tentative="1">
      <w:start w:val="1"/>
      <w:numFmt w:val="bullet"/>
      <w:lvlText w:val="o"/>
      <w:lvlJc w:val="left"/>
      <w:pPr>
        <w:ind w:left="6676" w:hanging="360"/>
      </w:pPr>
      <w:rPr>
        <w:rFonts w:hint="default" w:ascii="Courier New" w:hAnsi="Courier New" w:cs="Courier New"/>
      </w:rPr>
    </w:lvl>
    <w:lvl w:ilvl="8" w:tplc="04130005" w:tentative="1">
      <w:start w:val="1"/>
      <w:numFmt w:val="bullet"/>
      <w:lvlText w:val=""/>
      <w:lvlJc w:val="left"/>
      <w:pPr>
        <w:ind w:left="7396" w:hanging="360"/>
      </w:pPr>
      <w:rPr>
        <w:rFonts w:hint="default" w:ascii="Wingdings" w:hAnsi="Wingdings"/>
      </w:rPr>
    </w:lvl>
  </w:abstractNum>
  <w:abstractNum w:abstractNumId="34" w15:restartNumberingAfterBreak="0">
    <w:nsid w:val="769C2276"/>
    <w:multiLevelType w:val="hybridMultilevel"/>
    <w:tmpl w:val="A7B09356"/>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5" w15:restartNumberingAfterBreak="0">
    <w:nsid w:val="76DE1870"/>
    <w:multiLevelType w:val="hybridMultilevel"/>
    <w:tmpl w:val="D60ACC0E"/>
    <w:lvl w:ilvl="0" w:tplc="DFD0CD30">
      <w:start w:val="1"/>
      <w:numFmt w:val="bullet"/>
      <w:lvlText w:val=""/>
      <w:lvlJc w:val="left"/>
      <w:pPr>
        <w:ind w:left="720" w:hanging="360"/>
      </w:pPr>
      <w:rPr>
        <w:rFonts w:hint="default" w:ascii="Symbol" w:hAnsi="Symbol"/>
      </w:rPr>
    </w:lvl>
    <w:lvl w:ilvl="1" w:tplc="220223B2">
      <w:start w:val="1"/>
      <w:numFmt w:val="bullet"/>
      <w:lvlText w:val="o"/>
      <w:lvlJc w:val="left"/>
      <w:pPr>
        <w:ind w:left="1440" w:hanging="360"/>
      </w:pPr>
      <w:rPr>
        <w:rFonts w:hint="default" w:ascii="Courier New" w:hAnsi="Courier New"/>
      </w:rPr>
    </w:lvl>
    <w:lvl w:ilvl="2" w:tplc="A768E462">
      <w:start w:val="1"/>
      <w:numFmt w:val="bullet"/>
      <w:lvlText w:val=""/>
      <w:lvlJc w:val="left"/>
      <w:pPr>
        <w:ind w:left="2160" w:hanging="360"/>
      </w:pPr>
      <w:rPr>
        <w:rFonts w:hint="default" w:ascii="Wingdings" w:hAnsi="Wingdings"/>
      </w:rPr>
    </w:lvl>
    <w:lvl w:ilvl="3" w:tplc="1E560CAC">
      <w:start w:val="1"/>
      <w:numFmt w:val="bullet"/>
      <w:lvlText w:val=""/>
      <w:lvlJc w:val="left"/>
      <w:pPr>
        <w:ind w:left="2880" w:hanging="360"/>
      </w:pPr>
      <w:rPr>
        <w:rFonts w:hint="default" w:ascii="Symbol" w:hAnsi="Symbol"/>
      </w:rPr>
    </w:lvl>
    <w:lvl w:ilvl="4" w:tplc="6D1E7C40">
      <w:start w:val="1"/>
      <w:numFmt w:val="bullet"/>
      <w:lvlText w:val="o"/>
      <w:lvlJc w:val="left"/>
      <w:pPr>
        <w:ind w:left="3600" w:hanging="360"/>
      </w:pPr>
      <w:rPr>
        <w:rFonts w:hint="default" w:ascii="Courier New" w:hAnsi="Courier New"/>
      </w:rPr>
    </w:lvl>
    <w:lvl w:ilvl="5" w:tplc="3BAECC26">
      <w:start w:val="1"/>
      <w:numFmt w:val="bullet"/>
      <w:lvlText w:val=""/>
      <w:lvlJc w:val="left"/>
      <w:pPr>
        <w:ind w:left="4320" w:hanging="360"/>
      </w:pPr>
      <w:rPr>
        <w:rFonts w:hint="default" w:ascii="Wingdings" w:hAnsi="Wingdings"/>
      </w:rPr>
    </w:lvl>
    <w:lvl w:ilvl="6" w:tplc="5D3E8714">
      <w:start w:val="1"/>
      <w:numFmt w:val="bullet"/>
      <w:lvlText w:val=""/>
      <w:lvlJc w:val="left"/>
      <w:pPr>
        <w:ind w:left="5040" w:hanging="360"/>
      </w:pPr>
      <w:rPr>
        <w:rFonts w:hint="default" w:ascii="Symbol" w:hAnsi="Symbol"/>
      </w:rPr>
    </w:lvl>
    <w:lvl w:ilvl="7" w:tplc="6E508164">
      <w:start w:val="1"/>
      <w:numFmt w:val="bullet"/>
      <w:lvlText w:val="o"/>
      <w:lvlJc w:val="left"/>
      <w:pPr>
        <w:ind w:left="5760" w:hanging="360"/>
      </w:pPr>
      <w:rPr>
        <w:rFonts w:hint="default" w:ascii="Courier New" w:hAnsi="Courier New"/>
      </w:rPr>
    </w:lvl>
    <w:lvl w:ilvl="8" w:tplc="565EA53E">
      <w:start w:val="1"/>
      <w:numFmt w:val="bullet"/>
      <w:lvlText w:val=""/>
      <w:lvlJc w:val="left"/>
      <w:pPr>
        <w:ind w:left="6480" w:hanging="360"/>
      </w:pPr>
      <w:rPr>
        <w:rFonts w:hint="default" w:ascii="Wingdings" w:hAnsi="Wingdings"/>
      </w:rPr>
    </w:lvl>
  </w:abstractNum>
  <w:abstractNum w:abstractNumId="36" w15:restartNumberingAfterBreak="0">
    <w:nsid w:val="7B1C2133"/>
    <w:multiLevelType w:val="multilevel"/>
    <w:tmpl w:val="898A1E0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numFmt w:val="bullet"/>
      <w:lvlText w:val=""/>
      <w:lvlJc w:val="left"/>
      <w:pPr>
        <w:tabs>
          <w:tab w:val="num" w:pos="3600"/>
        </w:tabs>
        <w:ind w:left="3600" w:hanging="360"/>
      </w:pPr>
      <w:rPr>
        <w:rFonts w:hint="default" w:ascii="Symbol" w:hAnsi="Symbol"/>
        <w:sz w:val="20"/>
      </w:rPr>
    </w:lvl>
    <w:lvl w:ilvl="5">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CCD1737"/>
    <w:multiLevelType w:val="multilevel"/>
    <w:tmpl w:val="8800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441678">
    <w:abstractNumId w:val="23"/>
  </w:num>
  <w:num w:numId="2" w16cid:durableId="1769886202">
    <w:abstractNumId w:val="29"/>
  </w:num>
  <w:num w:numId="3" w16cid:durableId="1828396992">
    <w:abstractNumId w:val="31"/>
  </w:num>
  <w:num w:numId="4" w16cid:durableId="971710684">
    <w:abstractNumId w:val="28"/>
  </w:num>
  <w:num w:numId="5" w16cid:durableId="1259556744">
    <w:abstractNumId w:val="22"/>
  </w:num>
  <w:num w:numId="6" w16cid:durableId="1864515761">
    <w:abstractNumId w:val="35"/>
  </w:num>
  <w:num w:numId="7" w16cid:durableId="1770079319">
    <w:abstractNumId w:val="20"/>
  </w:num>
  <w:num w:numId="8" w16cid:durableId="1834684644">
    <w:abstractNumId w:val="26"/>
  </w:num>
  <w:num w:numId="9" w16cid:durableId="756513377">
    <w:abstractNumId w:val="36"/>
  </w:num>
  <w:num w:numId="10" w16cid:durableId="1027605211">
    <w:abstractNumId w:val="21"/>
  </w:num>
  <w:num w:numId="11" w16cid:durableId="745960149">
    <w:abstractNumId w:val="2"/>
  </w:num>
  <w:num w:numId="12" w16cid:durableId="381365831">
    <w:abstractNumId w:val="9"/>
  </w:num>
  <w:num w:numId="13" w16cid:durableId="1433017969">
    <w:abstractNumId w:val="15"/>
  </w:num>
  <w:num w:numId="14" w16cid:durableId="353268773">
    <w:abstractNumId w:val="6"/>
  </w:num>
  <w:num w:numId="15" w16cid:durableId="199245175">
    <w:abstractNumId w:val="13"/>
  </w:num>
  <w:num w:numId="16" w16cid:durableId="728651148">
    <w:abstractNumId w:val="8"/>
  </w:num>
  <w:num w:numId="17" w16cid:durableId="646010444">
    <w:abstractNumId w:val="37"/>
  </w:num>
  <w:num w:numId="18" w16cid:durableId="1526552322">
    <w:abstractNumId w:val="5"/>
  </w:num>
  <w:num w:numId="19" w16cid:durableId="959340272">
    <w:abstractNumId w:val="18"/>
  </w:num>
  <w:num w:numId="20" w16cid:durableId="1846704157">
    <w:abstractNumId w:val="1"/>
  </w:num>
  <w:num w:numId="21" w16cid:durableId="154952252">
    <w:abstractNumId w:val="34"/>
  </w:num>
  <w:num w:numId="22" w16cid:durableId="113136607">
    <w:abstractNumId w:val="17"/>
  </w:num>
  <w:num w:numId="23" w16cid:durableId="1063138378">
    <w:abstractNumId w:val="14"/>
  </w:num>
  <w:num w:numId="24" w16cid:durableId="1850097416">
    <w:abstractNumId w:val="27"/>
  </w:num>
  <w:num w:numId="25" w16cid:durableId="1571113552">
    <w:abstractNumId w:val="7"/>
  </w:num>
  <w:num w:numId="26" w16cid:durableId="1910771555">
    <w:abstractNumId w:val="0"/>
  </w:num>
  <w:num w:numId="27" w16cid:durableId="2112168228">
    <w:abstractNumId w:val="33"/>
  </w:num>
  <w:num w:numId="28" w16cid:durableId="615256605">
    <w:abstractNumId w:val="10"/>
  </w:num>
  <w:num w:numId="29" w16cid:durableId="1845170432">
    <w:abstractNumId w:val="30"/>
  </w:num>
  <w:num w:numId="30" w16cid:durableId="267927126">
    <w:abstractNumId w:val="16"/>
  </w:num>
  <w:num w:numId="31" w16cid:durableId="1510636909">
    <w:abstractNumId w:val="4"/>
  </w:num>
  <w:num w:numId="32" w16cid:durableId="54479125">
    <w:abstractNumId w:val="24"/>
  </w:num>
  <w:num w:numId="33" w16cid:durableId="2051373197">
    <w:abstractNumId w:val="12"/>
  </w:num>
  <w:num w:numId="34" w16cid:durableId="1281913821">
    <w:abstractNumId w:val="11"/>
  </w:num>
  <w:num w:numId="35" w16cid:durableId="1944223218">
    <w:abstractNumId w:val="32"/>
  </w:num>
  <w:num w:numId="36" w16cid:durableId="824736095">
    <w:abstractNumId w:val="25"/>
  </w:num>
  <w:num w:numId="37" w16cid:durableId="1451512239">
    <w:abstractNumId w:val="3"/>
  </w:num>
  <w:num w:numId="38" w16cid:durableId="1458374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F1"/>
    <w:rsid w:val="0000208F"/>
    <w:rsid w:val="0000235B"/>
    <w:rsid w:val="000028A1"/>
    <w:rsid w:val="00006AC7"/>
    <w:rsid w:val="00027632"/>
    <w:rsid w:val="0003466B"/>
    <w:rsid w:val="00036BDB"/>
    <w:rsid w:val="0003749E"/>
    <w:rsid w:val="00041EAA"/>
    <w:rsid w:val="00044F2B"/>
    <w:rsid w:val="000454C6"/>
    <w:rsid w:val="0004566D"/>
    <w:rsid w:val="00061203"/>
    <w:rsid w:val="000633BF"/>
    <w:rsid w:val="00063BA3"/>
    <w:rsid w:val="00082D66"/>
    <w:rsid w:val="000902FB"/>
    <w:rsid w:val="0009237A"/>
    <w:rsid w:val="00093D64"/>
    <w:rsid w:val="000A24E2"/>
    <w:rsid w:val="000A5B8C"/>
    <w:rsid w:val="000C0211"/>
    <w:rsid w:val="000C2CD9"/>
    <w:rsid w:val="000C5040"/>
    <w:rsid w:val="000D23D7"/>
    <w:rsid w:val="000D4E86"/>
    <w:rsid w:val="000E1448"/>
    <w:rsid w:val="000E5EA8"/>
    <w:rsid w:val="000F315E"/>
    <w:rsid w:val="00100532"/>
    <w:rsid w:val="00102229"/>
    <w:rsid w:val="0011072F"/>
    <w:rsid w:val="001337B8"/>
    <w:rsid w:val="00134284"/>
    <w:rsid w:val="001400E8"/>
    <w:rsid w:val="00142654"/>
    <w:rsid w:val="00147A91"/>
    <w:rsid w:val="00150554"/>
    <w:rsid w:val="0015794C"/>
    <w:rsid w:val="0016608D"/>
    <w:rsid w:val="00167967"/>
    <w:rsid w:val="00173F7E"/>
    <w:rsid w:val="00177C40"/>
    <w:rsid w:val="00177FDE"/>
    <w:rsid w:val="001802AE"/>
    <w:rsid w:val="00181B96"/>
    <w:rsid w:val="001921A7"/>
    <w:rsid w:val="00192D96"/>
    <w:rsid w:val="001A1811"/>
    <w:rsid w:val="001A29E6"/>
    <w:rsid w:val="001B1B33"/>
    <w:rsid w:val="001B220D"/>
    <w:rsid w:val="001B3896"/>
    <w:rsid w:val="001B4497"/>
    <w:rsid w:val="001C011C"/>
    <w:rsid w:val="001C1408"/>
    <w:rsid w:val="001D7AA2"/>
    <w:rsid w:val="001E6316"/>
    <w:rsid w:val="001F5D86"/>
    <w:rsid w:val="002012B8"/>
    <w:rsid w:val="0020244F"/>
    <w:rsid w:val="00202F51"/>
    <w:rsid w:val="0020418F"/>
    <w:rsid w:val="00207E33"/>
    <w:rsid w:val="0021091D"/>
    <w:rsid w:val="00213A0D"/>
    <w:rsid w:val="002162D4"/>
    <w:rsid w:val="00216D79"/>
    <w:rsid w:val="00220C3F"/>
    <w:rsid w:val="00221B04"/>
    <w:rsid w:val="00222A53"/>
    <w:rsid w:val="0024218D"/>
    <w:rsid w:val="0024487F"/>
    <w:rsid w:val="002716CC"/>
    <w:rsid w:val="00272FCB"/>
    <w:rsid w:val="002826B3"/>
    <w:rsid w:val="00293C46"/>
    <w:rsid w:val="002949BA"/>
    <w:rsid w:val="002977FC"/>
    <w:rsid w:val="002A0740"/>
    <w:rsid w:val="002A13F7"/>
    <w:rsid w:val="002A6AAB"/>
    <w:rsid w:val="002B3080"/>
    <w:rsid w:val="002C48C0"/>
    <w:rsid w:val="002D028B"/>
    <w:rsid w:val="002D07EE"/>
    <w:rsid w:val="002D2A8C"/>
    <w:rsid w:val="002D2FC1"/>
    <w:rsid w:val="002E0787"/>
    <w:rsid w:val="002E1B14"/>
    <w:rsid w:val="002E2730"/>
    <w:rsid w:val="002E5D3C"/>
    <w:rsid w:val="00302940"/>
    <w:rsid w:val="003101FE"/>
    <w:rsid w:val="003103B4"/>
    <w:rsid w:val="0031077D"/>
    <w:rsid w:val="00322529"/>
    <w:rsid w:val="0032265F"/>
    <w:rsid w:val="00326F4E"/>
    <w:rsid w:val="00327A85"/>
    <w:rsid w:val="00332741"/>
    <w:rsid w:val="003378FE"/>
    <w:rsid w:val="00341684"/>
    <w:rsid w:val="003545A1"/>
    <w:rsid w:val="00354E41"/>
    <w:rsid w:val="00355E9A"/>
    <w:rsid w:val="00362DEF"/>
    <w:rsid w:val="00375910"/>
    <w:rsid w:val="00376B15"/>
    <w:rsid w:val="003859F8"/>
    <w:rsid w:val="003946A4"/>
    <w:rsid w:val="003A041D"/>
    <w:rsid w:val="003A41F5"/>
    <w:rsid w:val="003B3490"/>
    <w:rsid w:val="003B7780"/>
    <w:rsid w:val="003C1745"/>
    <w:rsid w:val="003D6856"/>
    <w:rsid w:val="003E489B"/>
    <w:rsid w:val="003E69AB"/>
    <w:rsid w:val="003E7754"/>
    <w:rsid w:val="003F36A2"/>
    <w:rsid w:val="00402C71"/>
    <w:rsid w:val="00403BC0"/>
    <w:rsid w:val="00421944"/>
    <w:rsid w:val="00426B36"/>
    <w:rsid w:val="004310C4"/>
    <w:rsid w:val="00433432"/>
    <w:rsid w:val="00433CD5"/>
    <w:rsid w:val="00434115"/>
    <w:rsid w:val="00435849"/>
    <w:rsid w:val="00441DD6"/>
    <w:rsid w:val="00444BE3"/>
    <w:rsid w:val="00456046"/>
    <w:rsid w:val="00465DDB"/>
    <w:rsid w:val="00466255"/>
    <w:rsid w:val="00466B67"/>
    <w:rsid w:val="00471D89"/>
    <w:rsid w:val="004764AC"/>
    <w:rsid w:val="004903B6"/>
    <w:rsid w:val="00490851"/>
    <w:rsid w:val="004908D0"/>
    <w:rsid w:val="0049393E"/>
    <w:rsid w:val="004A4516"/>
    <w:rsid w:val="004A75C1"/>
    <w:rsid w:val="004B2F4D"/>
    <w:rsid w:val="004C125E"/>
    <w:rsid w:val="004C473A"/>
    <w:rsid w:val="004C7812"/>
    <w:rsid w:val="004D6175"/>
    <w:rsid w:val="004E1947"/>
    <w:rsid w:val="004E5EB9"/>
    <w:rsid w:val="004F1CD5"/>
    <w:rsid w:val="004F6D60"/>
    <w:rsid w:val="004F7F09"/>
    <w:rsid w:val="0050042C"/>
    <w:rsid w:val="00505F87"/>
    <w:rsid w:val="00510350"/>
    <w:rsid w:val="00512D9D"/>
    <w:rsid w:val="00514E2E"/>
    <w:rsid w:val="00526591"/>
    <w:rsid w:val="00535F58"/>
    <w:rsid w:val="005465B5"/>
    <w:rsid w:val="0054712A"/>
    <w:rsid w:val="00550169"/>
    <w:rsid w:val="00550C78"/>
    <w:rsid w:val="005520BF"/>
    <w:rsid w:val="005550BE"/>
    <w:rsid w:val="00563672"/>
    <w:rsid w:val="005638D4"/>
    <w:rsid w:val="005639EB"/>
    <w:rsid w:val="00567FEC"/>
    <w:rsid w:val="005729B3"/>
    <w:rsid w:val="00577800"/>
    <w:rsid w:val="005A040E"/>
    <w:rsid w:val="005A1AB0"/>
    <w:rsid w:val="005A3D04"/>
    <w:rsid w:val="005B0381"/>
    <w:rsid w:val="005B2947"/>
    <w:rsid w:val="005C0985"/>
    <w:rsid w:val="005C3435"/>
    <w:rsid w:val="005C7300"/>
    <w:rsid w:val="005D19C1"/>
    <w:rsid w:val="005F1501"/>
    <w:rsid w:val="005F1821"/>
    <w:rsid w:val="005F5941"/>
    <w:rsid w:val="00601E8B"/>
    <w:rsid w:val="0060441F"/>
    <w:rsid w:val="00612A9F"/>
    <w:rsid w:val="006201E0"/>
    <w:rsid w:val="006209D6"/>
    <w:rsid w:val="00625482"/>
    <w:rsid w:val="00625EB5"/>
    <w:rsid w:val="00626110"/>
    <w:rsid w:val="00631280"/>
    <w:rsid w:val="0063662D"/>
    <w:rsid w:val="006620CE"/>
    <w:rsid w:val="00663AD8"/>
    <w:rsid w:val="0068187A"/>
    <w:rsid w:val="00683276"/>
    <w:rsid w:val="00685BA0"/>
    <w:rsid w:val="006911C3"/>
    <w:rsid w:val="00696D7A"/>
    <w:rsid w:val="006B32DB"/>
    <w:rsid w:val="006B522B"/>
    <w:rsid w:val="006C21AB"/>
    <w:rsid w:val="006D17C9"/>
    <w:rsid w:val="006D606E"/>
    <w:rsid w:val="006E0FC1"/>
    <w:rsid w:val="006F2DCD"/>
    <w:rsid w:val="006F2F2F"/>
    <w:rsid w:val="006F5820"/>
    <w:rsid w:val="0070251A"/>
    <w:rsid w:val="0070688F"/>
    <w:rsid w:val="007070AE"/>
    <w:rsid w:val="00711B11"/>
    <w:rsid w:val="0071323D"/>
    <w:rsid w:val="00724C0C"/>
    <w:rsid w:val="007320A3"/>
    <w:rsid w:val="00734CCE"/>
    <w:rsid w:val="00735669"/>
    <w:rsid w:val="007479BE"/>
    <w:rsid w:val="00747F4E"/>
    <w:rsid w:val="00752843"/>
    <w:rsid w:val="0075359C"/>
    <w:rsid w:val="00753BE7"/>
    <w:rsid w:val="007607B0"/>
    <w:rsid w:val="00760A24"/>
    <w:rsid w:val="00772259"/>
    <w:rsid w:val="00772341"/>
    <w:rsid w:val="00784C21"/>
    <w:rsid w:val="00784C69"/>
    <w:rsid w:val="0079013C"/>
    <w:rsid w:val="00790EEE"/>
    <w:rsid w:val="00791FD2"/>
    <w:rsid w:val="0079220F"/>
    <w:rsid w:val="007A0653"/>
    <w:rsid w:val="007A0C27"/>
    <w:rsid w:val="007B6F45"/>
    <w:rsid w:val="007C0729"/>
    <w:rsid w:val="007C5999"/>
    <w:rsid w:val="007E03D2"/>
    <w:rsid w:val="007E2C5A"/>
    <w:rsid w:val="007E54F8"/>
    <w:rsid w:val="007F2064"/>
    <w:rsid w:val="007F3F2A"/>
    <w:rsid w:val="007F47DD"/>
    <w:rsid w:val="00812616"/>
    <w:rsid w:val="00823C05"/>
    <w:rsid w:val="00827F11"/>
    <w:rsid w:val="00866FBB"/>
    <w:rsid w:val="00877099"/>
    <w:rsid w:val="00880E2F"/>
    <w:rsid w:val="00886E37"/>
    <w:rsid w:val="008937FC"/>
    <w:rsid w:val="00897E26"/>
    <w:rsid w:val="008A0192"/>
    <w:rsid w:val="008A194A"/>
    <w:rsid w:val="008A387E"/>
    <w:rsid w:val="008A4DE5"/>
    <w:rsid w:val="008B1562"/>
    <w:rsid w:val="008B259A"/>
    <w:rsid w:val="008B4204"/>
    <w:rsid w:val="008B4804"/>
    <w:rsid w:val="008B6E07"/>
    <w:rsid w:val="008C09DC"/>
    <w:rsid w:val="008C4D97"/>
    <w:rsid w:val="008D08EC"/>
    <w:rsid w:val="008D0E58"/>
    <w:rsid w:val="008D312C"/>
    <w:rsid w:val="008D343F"/>
    <w:rsid w:val="008E3F01"/>
    <w:rsid w:val="008F0928"/>
    <w:rsid w:val="008F14AE"/>
    <w:rsid w:val="008F1B7B"/>
    <w:rsid w:val="008F6685"/>
    <w:rsid w:val="0090057C"/>
    <w:rsid w:val="00905679"/>
    <w:rsid w:val="00906118"/>
    <w:rsid w:val="00911F19"/>
    <w:rsid w:val="0091387C"/>
    <w:rsid w:val="00916E5A"/>
    <w:rsid w:val="00933E33"/>
    <w:rsid w:val="00942F07"/>
    <w:rsid w:val="00944950"/>
    <w:rsid w:val="00951FAC"/>
    <w:rsid w:val="00957175"/>
    <w:rsid w:val="009574E1"/>
    <w:rsid w:val="00962A6B"/>
    <w:rsid w:val="00976271"/>
    <w:rsid w:val="0098164A"/>
    <w:rsid w:val="00982203"/>
    <w:rsid w:val="00990607"/>
    <w:rsid w:val="009969D9"/>
    <w:rsid w:val="009978A4"/>
    <w:rsid w:val="009A162D"/>
    <w:rsid w:val="009B2E36"/>
    <w:rsid w:val="009B399F"/>
    <w:rsid w:val="009C2177"/>
    <w:rsid w:val="009C4B4D"/>
    <w:rsid w:val="009E050F"/>
    <w:rsid w:val="009E27EF"/>
    <w:rsid w:val="009E6EAE"/>
    <w:rsid w:val="009E7059"/>
    <w:rsid w:val="009F65F4"/>
    <w:rsid w:val="00A04E5C"/>
    <w:rsid w:val="00A07A59"/>
    <w:rsid w:val="00A105C4"/>
    <w:rsid w:val="00A15CD9"/>
    <w:rsid w:val="00A16AD9"/>
    <w:rsid w:val="00A22013"/>
    <w:rsid w:val="00A25361"/>
    <w:rsid w:val="00A35469"/>
    <w:rsid w:val="00A44296"/>
    <w:rsid w:val="00A50CF1"/>
    <w:rsid w:val="00A51FA7"/>
    <w:rsid w:val="00A535ED"/>
    <w:rsid w:val="00A54AB5"/>
    <w:rsid w:val="00A5503D"/>
    <w:rsid w:val="00A56DA2"/>
    <w:rsid w:val="00A56F08"/>
    <w:rsid w:val="00A615AF"/>
    <w:rsid w:val="00A64A2F"/>
    <w:rsid w:val="00A7277E"/>
    <w:rsid w:val="00A74017"/>
    <w:rsid w:val="00A766AE"/>
    <w:rsid w:val="00A76F68"/>
    <w:rsid w:val="00A814A5"/>
    <w:rsid w:val="00A850CC"/>
    <w:rsid w:val="00A947F3"/>
    <w:rsid w:val="00A957BA"/>
    <w:rsid w:val="00A97287"/>
    <w:rsid w:val="00AA2DEA"/>
    <w:rsid w:val="00AB6B05"/>
    <w:rsid w:val="00AC3586"/>
    <w:rsid w:val="00AC4F30"/>
    <w:rsid w:val="00AC57D7"/>
    <w:rsid w:val="00AD002C"/>
    <w:rsid w:val="00AD6B8D"/>
    <w:rsid w:val="00AD75FA"/>
    <w:rsid w:val="00AF2335"/>
    <w:rsid w:val="00B01190"/>
    <w:rsid w:val="00B01BF0"/>
    <w:rsid w:val="00B0238B"/>
    <w:rsid w:val="00B02852"/>
    <w:rsid w:val="00B10D4B"/>
    <w:rsid w:val="00B20490"/>
    <w:rsid w:val="00B20DF0"/>
    <w:rsid w:val="00B23E21"/>
    <w:rsid w:val="00B25244"/>
    <w:rsid w:val="00B259F2"/>
    <w:rsid w:val="00B360D2"/>
    <w:rsid w:val="00B36F55"/>
    <w:rsid w:val="00B40884"/>
    <w:rsid w:val="00B46331"/>
    <w:rsid w:val="00B520CD"/>
    <w:rsid w:val="00B627FC"/>
    <w:rsid w:val="00B63741"/>
    <w:rsid w:val="00B72F96"/>
    <w:rsid w:val="00B73A1F"/>
    <w:rsid w:val="00B73CCD"/>
    <w:rsid w:val="00B86E5A"/>
    <w:rsid w:val="00B876A3"/>
    <w:rsid w:val="00B91F55"/>
    <w:rsid w:val="00B95EEA"/>
    <w:rsid w:val="00BA2DA2"/>
    <w:rsid w:val="00BA6D40"/>
    <w:rsid w:val="00BB02BF"/>
    <w:rsid w:val="00BB0F1C"/>
    <w:rsid w:val="00BB1010"/>
    <w:rsid w:val="00BB17CD"/>
    <w:rsid w:val="00BC3E5C"/>
    <w:rsid w:val="00BC6339"/>
    <w:rsid w:val="00BC640D"/>
    <w:rsid w:val="00BD67B3"/>
    <w:rsid w:val="00BE369E"/>
    <w:rsid w:val="00BE5AE1"/>
    <w:rsid w:val="00BF200E"/>
    <w:rsid w:val="00C107C9"/>
    <w:rsid w:val="00C2466F"/>
    <w:rsid w:val="00C37D40"/>
    <w:rsid w:val="00C401C6"/>
    <w:rsid w:val="00C547B3"/>
    <w:rsid w:val="00C6247C"/>
    <w:rsid w:val="00C675D0"/>
    <w:rsid w:val="00C8141A"/>
    <w:rsid w:val="00C8428B"/>
    <w:rsid w:val="00C8724A"/>
    <w:rsid w:val="00C92C70"/>
    <w:rsid w:val="00CA345F"/>
    <w:rsid w:val="00CB52E1"/>
    <w:rsid w:val="00CC14CB"/>
    <w:rsid w:val="00CC621A"/>
    <w:rsid w:val="00CD0354"/>
    <w:rsid w:val="00CE0806"/>
    <w:rsid w:val="00CE0DCC"/>
    <w:rsid w:val="00CE424C"/>
    <w:rsid w:val="00CF45B4"/>
    <w:rsid w:val="00D0131A"/>
    <w:rsid w:val="00D03326"/>
    <w:rsid w:val="00D117F3"/>
    <w:rsid w:val="00D22AE4"/>
    <w:rsid w:val="00D23C38"/>
    <w:rsid w:val="00D23F59"/>
    <w:rsid w:val="00D263E0"/>
    <w:rsid w:val="00D31667"/>
    <w:rsid w:val="00D35505"/>
    <w:rsid w:val="00D36871"/>
    <w:rsid w:val="00D4002D"/>
    <w:rsid w:val="00D441E7"/>
    <w:rsid w:val="00D467D9"/>
    <w:rsid w:val="00D47DC2"/>
    <w:rsid w:val="00D5125A"/>
    <w:rsid w:val="00D529F8"/>
    <w:rsid w:val="00D6048D"/>
    <w:rsid w:val="00D66703"/>
    <w:rsid w:val="00D7323E"/>
    <w:rsid w:val="00D769DB"/>
    <w:rsid w:val="00D86568"/>
    <w:rsid w:val="00DB0096"/>
    <w:rsid w:val="00DC2B26"/>
    <w:rsid w:val="00DC4429"/>
    <w:rsid w:val="00DC7896"/>
    <w:rsid w:val="00DD186A"/>
    <w:rsid w:val="00DD4433"/>
    <w:rsid w:val="00DD66CA"/>
    <w:rsid w:val="00DE3A97"/>
    <w:rsid w:val="00DF2BD9"/>
    <w:rsid w:val="00DF495D"/>
    <w:rsid w:val="00E010F5"/>
    <w:rsid w:val="00E02D40"/>
    <w:rsid w:val="00E03AA9"/>
    <w:rsid w:val="00E05A83"/>
    <w:rsid w:val="00E05F34"/>
    <w:rsid w:val="00E07646"/>
    <w:rsid w:val="00E077CE"/>
    <w:rsid w:val="00E10C04"/>
    <w:rsid w:val="00E244F9"/>
    <w:rsid w:val="00E24D2B"/>
    <w:rsid w:val="00E27A9E"/>
    <w:rsid w:val="00E36D0E"/>
    <w:rsid w:val="00E37652"/>
    <w:rsid w:val="00E41915"/>
    <w:rsid w:val="00E44C81"/>
    <w:rsid w:val="00E5380A"/>
    <w:rsid w:val="00E559A6"/>
    <w:rsid w:val="00E56FF6"/>
    <w:rsid w:val="00E6399A"/>
    <w:rsid w:val="00E71EE9"/>
    <w:rsid w:val="00E747C1"/>
    <w:rsid w:val="00E759D6"/>
    <w:rsid w:val="00E81128"/>
    <w:rsid w:val="00E82F42"/>
    <w:rsid w:val="00E97717"/>
    <w:rsid w:val="00E97E99"/>
    <w:rsid w:val="00EA1E48"/>
    <w:rsid w:val="00EA40A9"/>
    <w:rsid w:val="00EB6CF4"/>
    <w:rsid w:val="00EC0469"/>
    <w:rsid w:val="00EC33FE"/>
    <w:rsid w:val="00ED229E"/>
    <w:rsid w:val="00ED4F18"/>
    <w:rsid w:val="00ED5352"/>
    <w:rsid w:val="00ED77E5"/>
    <w:rsid w:val="00ED7FB6"/>
    <w:rsid w:val="00EE3A5F"/>
    <w:rsid w:val="00EE5C69"/>
    <w:rsid w:val="00EF5805"/>
    <w:rsid w:val="00F015C7"/>
    <w:rsid w:val="00F06493"/>
    <w:rsid w:val="00F14429"/>
    <w:rsid w:val="00F17CB9"/>
    <w:rsid w:val="00F21E81"/>
    <w:rsid w:val="00F227C3"/>
    <w:rsid w:val="00F3077F"/>
    <w:rsid w:val="00F312BC"/>
    <w:rsid w:val="00F312F9"/>
    <w:rsid w:val="00F43CC4"/>
    <w:rsid w:val="00F57723"/>
    <w:rsid w:val="00F61A21"/>
    <w:rsid w:val="00F65DE6"/>
    <w:rsid w:val="00F709F8"/>
    <w:rsid w:val="00F74D4E"/>
    <w:rsid w:val="00F766EA"/>
    <w:rsid w:val="00F82B71"/>
    <w:rsid w:val="00F84594"/>
    <w:rsid w:val="00F9340A"/>
    <w:rsid w:val="00F95E97"/>
    <w:rsid w:val="00FA0029"/>
    <w:rsid w:val="00FA6A67"/>
    <w:rsid w:val="00FC13FA"/>
    <w:rsid w:val="00FC2B3F"/>
    <w:rsid w:val="00FC6909"/>
    <w:rsid w:val="00FE19E9"/>
    <w:rsid w:val="00FE4704"/>
    <w:rsid w:val="00FF4008"/>
    <w:rsid w:val="00FF4BB4"/>
    <w:rsid w:val="030A8D9C"/>
    <w:rsid w:val="03952237"/>
    <w:rsid w:val="04FE83E1"/>
    <w:rsid w:val="0574DFE8"/>
    <w:rsid w:val="08B1ABF7"/>
    <w:rsid w:val="0A6A5FF5"/>
    <w:rsid w:val="0A9AC49B"/>
    <w:rsid w:val="0AF0CEBC"/>
    <w:rsid w:val="0AFD774C"/>
    <w:rsid w:val="0BCA93B7"/>
    <w:rsid w:val="0C28C033"/>
    <w:rsid w:val="0CC4D0C2"/>
    <w:rsid w:val="0D401D68"/>
    <w:rsid w:val="0D657C6C"/>
    <w:rsid w:val="0E36C1C9"/>
    <w:rsid w:val="100BF362"/>
    <w:rsid w:val="113544C4"/>
    <w:rsid w:val="11DC2D40"/>
    <w:rsid w:val="1230BABF"/>
    <w:rsid w:val="14058C82"/>
    <w:rsid w:val="1805BD1B"/>
    <w:rsid w:val="18820085"/>
    <w:rsid w:val="1882EA16"/>
    <w:rsid w:val="18FAE512"/>
    <w:rsid w:val="1A11BE42"/>
    <w:rsid w:val="1A2B8529"/>
    <w:rsid w:val="1BAD8EA3"/>
    <w:rsid w:val="1CDE0B86"/>
    <w:rsid w:val="1F09CE02"/>
    <w:rsid w:val="217C6E1F"/>
    <w:rsid w:val="23834D2A"/>
    <w:rsid w:val="275B889C"/>
    <w:rsid w:val="2BBC2737"/>
    <w:rsid w:val="2C2B4B53"/>
    <w:rsid w:val="32E9A102"/>
    <w:rsid w:val="32F3678C"/>
    <w:rsid w:val="32FD20EE"/>
    <w:rsid w:val="3398E784"/>
    <w:rsid w:val="34FAE646"/>
    <w:rsid w:val="352CDA07"/>
    <w:rsid w:val="355A4DB3"/>
    <w:rsid w:val="368BE9E3"/>
    <w:rsid w:val="372BA0FE"/>
    <w:rsid w:val="376BE180"/>
    <w:rsid w:val="381A34B9"/>
    <w:rsid w:val="390D7C20"/>
    <w:rsid w:val="3C33BA98"/>
    <w:rsid w:val="3FF37A62"/>
    <w:rsid w:val="41EE2B30"/>
    <w:rsid w:val="4308BD8F"/>
    <w:rsid w:val="439F644D"/>
    <w:rsid w:val="450A166A"/>
    <w:rsid w:val="4AD98138"/>
    <w:rsid w:val="4B45A236"/>
    <w:rsid w:val="4C7330CC"/>
    <w:rsid w:val="4E44211B"/>
    <w:rsid w:val="50EFCE6A"/>
    <w:rsid w:val="52D95AF3"/>
    <w:rsid w:val="553B6F7A"/>
    <w:rsid w:val="55704E0D"/>
    <w:rsid w:val="57A5A3E1"/>
    <w:rsid w:val="5811D7C1"/>
    <w:rsid w:val="589EE92D"/>
    <w:rsid w:val="59C399D3"/>
    <w:rsid w:val="5B523FB2"/>
    <w:rsid w:val="5D2D0C70"/>
    <w:rsid w:val="5ED40BA9"/>
    <w:rsid w:val="5EF26A36"/>
    <w:rsid w:val="63462EAE"/>
    <w:rsid w:val="635F9D8E"/>
    <w:rsid w:val="69FAF2DA"/>
    <w:rsid w:val="6A1280D7"/>
    <w:rsid w:val="6A95154C"/>
    <w:rsid w:val="6ADA76D5"/>
    <w:rsid w:val="6BB0E86B"/>
    <w:rsid w:val="6CE62A69"/>
    <w:rsid w:val="700C6FC5"/>
    <w:rsid w:val="70DE5DBB"/>
    <w:rsid w:val="712A65E0"/>
    <w:rsid w:val="7151AC12"/>
    <w:rsid w:val="73314472"/>
    <w:rsid w:val="74A407CE"/>
    <w:rsid w:val="76D801BC"/>
    <w:rsid w:val="7B2959A9"/>
    <w:rsid w:val="7CEE3C46"/>
    <w:rsid w:val="7D966BEF"/>
    <w:rsid w:val="7E2C3902"/>
    <w:rsid w:val="7E6A8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859E3"/>
  <w15:chartTrackingRefBased/>
  <w15:docId w15:val="{C17E79E6-3CFB-4D32-BEC8-1CB3CD7E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A50CF1"/>
    <w:pPr>
      <w:spacing w:after="0" w:line="300" w:lineRule="exact"/>
    </w:pPr>
    <w:rPr>
      <w:rFonts w:ascii="ATZ Sofia Pro" w:hAnsi="ATZ Sofia Pro" w:cs="Times New Roman (Hoofdtekst CS)" w:eastAsiaTheme="minorEastAsia"/>
      <w:color w:val="3A3B3B"/>
      <w:sz w:val="20"/>
    </w:rPr>
  </w:style>
  <w:style w:type="paragraph" w:styleId="Kop2">
    <w:name w:val="heading 2"/>
    <w:basedOn w:val="Standaard"/>
    <w:link w:val="Kop2Char"/>
    <w:uiPriority w:val="9"/>
    <w:qFormat/>
    <w:rsid w:val="00784C69"/>
    <w:pPr>
      <w:spacing w:before="100" w:beforeAutospacing="1" w:after="100" w:afterAutospacing="1" w:line="240" w:lineRule="auto"/>
      <w:outlineLvl w:val="1"/>
    </w:pPr>
    <w:rPr>
      <w:rFonts w:ascii="Times New Roman" w:hAnsi="Times New Roman" w:eastAsia="Times New Roman" w:cs="Times New Roman"/>
      <w:b/>
      <w:bCs/>
      <w:color w:val="auto"/>
      <w:sz w:val="36"/>
      <w:szCs w:val="36"/>
      <w:lang w:eastAsia="nl-NL"/>
    </w:rPr>
  </w:style>
  <w:style w:type="paragraph" w:styleId="Kop3">
    <w:name w:val="heading 3"/>
    <w:basedOn w:val="Standaard"/>
    <w:link w:val="Kop3Char"/>
    <w:uiPriority w:val="9"/>
    <w:qFormat/>
    <w:rsid w:val="00784C69"/>
    <w:pPr>
      <w:spacing w:before="100" w:beforeAutospacing="1" w:after="100" w:afterAutospacing="1" w:line="240" w:lineRule="auto"/>
      <w:outlineLvl w:val="2"/>
    </w:pPr>
    <w:rPr>
      <w:rFonts w:ascii="Times New Roman" w:hAnsi="Times New Roman" w:eastAsia="Times New Roman" w:cs="Times New Roman"/>
      <w:b/>
      <w:bCs/>
      <w:color w:val="auto"/>
      <w:sz w:val="27"/>
      <w:szCs w:val="27"/>
      <w:lang w:eastAsia="nl-NL"/>
    </w:rPr>
  </w:style>
  <w:style w:type="paragraph" w:styleId="Kop4">
    <w:name w:val="heading 4"/>
    <w:basedOn w:val="Standaard"/>
    <w:next w:val="Standaard"/>
    <w:link w:val="Kop4Char"/>
    <w:uiPriority w:val="9"/>
    <w:semiHidden/>
    <w:unhideWhenUsed/>
    <w:qFormat/>
    <w:rsid w:val="00784C69"/>
    <w:pPr>
      <w:keepNext/>
      <w:keepLines/>
      <w:spacing w:before="40"/>
      <w:outlineLvl w:val="3"/>
    </w:pPr>
    <w:rPr>
      <w:rFonts w:asciiTheme="majorHAnsi" w:hAnsiTheme="majorHAnsi" w:eastAsiaTheme="majorEastAsia" w:cstheme="majorBidi"/>
      <w:i/>
      <w:iCs/>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autoRedefine/>
    <w:uiPriority w:val="99"/>
    <w:unhideWhenUsed/>
    <w:qFormat/>
    <w:rsid w:val="00A50CF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50CF1"/>
    <w:rPr>
      <w:rFonts w:ascii="ATZ Sofia Pro" w:hAnsi="ATZ Sofia Pro" w:cs="Times New Roman (Hoofdtekst CS)" w:eastAsiaTheme="minorEastAsia"/>
      <w:color w:val="3A3B3B"/>
      <w:sz w:val="20"/>
    </w:rPr>
  </w:style>
  <w:style w:type="character" w:styleId="Hyperlink">
    <w:name w:val="Hyperlink"/>
    <w:uiPriority w:val="99"/>
    <w:unhideWhenUsed/>
    <w:qFormat/>
    <w:rsid w:val="00A50CF1"/>
    <w:rPr>
      <w:rFonts w:ascii="ATZ Sofia Pro" w:hAnsi="ATZ Sofia Pro"/>
      <w:b w:val="0"/>
      <w:i w:val="0"/>
      <w:color w:val="0000FF"/>
      <w:u w:val="single"/>
    </w:rPr>
  </w:style>
  <w:style w:type="character" w:styleId="Paginanummer">
    <w:name w:val="page number"/>
    <w:uiPriority w:val="99"/>
    <w:unhideWhenUsed/>
    <w:qFormat/>
    <w:rsid w:val="00A50CF1"/>
    <w:rPr>
      <w:rFonts w:ascii="ATZ Sofia Pro" w:hAnsi="ATZ Sofia Pro"/>
      <w:b w:val="0"/>
      <w:i w:val="0"/>
      <w:sz w:val="17"/>
    </w:rPr>
  </w:style>
  <w:style w:type="paragraph" w:styleId="Koptekst">
    <w:name w:val="header"/>
    <w:basedOn w:val="Standaard"/>
    <w:link w:val="KoptekstChar"/>
    <w:uiPriority w:val="99"/>
    <w:unhideWhenUsed/>
    <w:rsid w:val="00A50CF1"/>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50CF1"/>
    <w:rPr>
      <w:rFonts w:ascii="ATZ Sofia Pro" w:hAnsi="ATZ Sofia Pro" w:cs="Times New Roman (Hoofdtekst CS)" w:eastAsiaTheme="minorEastAsia"/>
      <w:color w:val="3A3B3B"/>
      <w:sz w:val="20"/>
    </w:rPr>
  </w:style>
  <w:style w:type="paragraph" w:styleId="Lijstalinea">
    <w:name w:val="List Paragraph"/>
    <w:basedOn w:val="Standaard"/>
    <w:uiPriority w:val="34"/>
    <w:qFormat/>
    <w:rsid w:val="00A50CF1"/>
    <w:pPr>
      <w:ind w:left="720"/>
      <w:contextualSpacing/>
    </w:pPr>
  </w:style>
  <w:style w:type="paragraph" w:styleId="Grotekop" w:customStyle="1">
    <w:name w:val="Grote kop"/>
    <w:basedOn w:val="Standaard"/>
    <w:link w:val="GrotekopChar"/>
    <w:qFormat/>
    <w:rsid w:val="00A50CF1"/>
    <w:pPr>
      <w:spacing w:before="120" w:after="120"/>
    </w:pPr>
    <w:rPr>
      <w:rFonts w:ascii="Beatrice" w:hAnsi="Beatrice" w:cs="Beatrice" w:eastAsiaTheme="minorHAnsi"/>
      <w:b/>
      <w:bCs/>
      <w:color w:val="E30AFF"/>
      <w:sz w:val="24"/>
      <w:szCs w:val="28"/>
    </w:rPr>
  </w:style>
  <w:style w:type="character" w:styleId="GrotekopChar" w:customStyle="1">
    <w:name w:val="Grote kop Char"/>
    <w:basedOn w:val="Standaardalinea-lettertype"/>
    <w:link w:val="Grotekop"/>
    <w:rsid w:val="00A50CF1"/>
    <w:rPr>
      <w:rFonts w:ascii="Beatrice" w:hAnsi="Beatrice" w:cs="Beatrice"/>
      <w:b/>
      <w:bCs/>
      <w:color w:val="E30AFF"/>
      <w:sz w:val="24"/>
      <w:szCs w:val="28"/>
    </w:rPr>
  </w:style>
  <w:style w:type="paragraph" w:styleId="TekstPNL" w:customStyle="1">
    <w:name w:val="Tekst PNL"/>
    <w:basedOn w:val="Standaard"/>
    <w:link w:val="TekstPNLChar"/>
    <w:qFormat/>
    <w:rsid w:val="00A50CF1"/>
    <w:pPr>
      <w:tabs>
        <w:tab w:val="left" w:pos="1100"/>
      </w:tabs>
      <w:suppressAutoHyphens/>
      <w:autoSpaceDE w:val="0"/>
      <w:autoSpaceDN w:val="0"/>
      <w:adjustRightInd w:val="0"/>
      <w:spacing w:line="240" w:lineRule="auto"/>
      <w:textAlignment w:val="center"/>
    </w:pPr>
    <w:rPr>
      <w:rFonts w:ascii="Beatrice" w:hAnsi="Beatrice" w:cs="Beatrice" w:eastAsiaTheme="minorHAnsi"/>
      <w:color w:val="000000"/>
      <w:sz w:val="19"/>
      <w:szCs w:val="19"/>
      <w:lang w:val="en-US"/>
    </w:rPr>
  </w:style>
  <w:style w:type="character" w:styleId="TekstPNLChar" w:customStyle="1">
    <w:name w:val="Tekst PNL Char"/>
    <w:basedOn w:val="Standaardalinea-lettertype"/>
    <w:link w:val="TekstPNL"/>
    <w:rsid w:val="00A50CF1"/>
    <w:rPr>
      <w:rFonts w:ascii="Beatrice" w:hAnsi="Beatrice" w:cs="Beatrice"/>
      <w:color w:val="000000"/>
      <w:sz w:val="19"/>
      <w:szCs w:val="19"/>
      <w:lang w:val="en-US"/>
    </w:rPr>
  </w:style>
  <w:style w:type="table" w:styleId="Tabelraster">
    <w:name w:val="Table Grid"/>
    <w:basedOn w:val="Standaardtabel"/>
    <w:uiPriority w:val="39"/>
    <w:rsid w:val="00A50CF1"/>
    <w:pPr>
      <w:spacing w:after="0" w:line="240" w:lineRule="auto"/>
    </w:pPr>
    <w:rPr>
      <w:rFonts w:cs="Times New Roman (Hoofdtekst CS)"/>
      <w:color w:val="3A3B3B"/>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A50CF1"/>
    <w:rPr>
      <w:sz w:val="16"/>
      <w:szCs w:val="16"/>
    </w:rPr>
  </w:style>
  <w:style w:type="paragraph" w:styleId="Tekstopmerking">
    <w:name w:val="annotation text"/>
    <w:basedOn w:val="Standaard"/>
    <w:link w:val="TekstopmerkingChar"/>
    <w:uiPriority w:val="99"/>
    <w:unhideWhenUsed/>
    <w:rsid w:val="00A50CF1"/>
    <w:pPr>
      <w:spacing w:line="240" w:lineRule="auto"/>
    </w:pPr>
    <w:rPr>
      <w:szCs w:val="20"/>
    </w:rPr>
  </w:style>
  <w:style w:type="character" w:styleId="TekstopmerkingChar" w:customStyle="1">
    <w:name w:val="Tekst opmerking Char"/>
    <w:basedOn w:val="Standaardalinea-lettertype"/>
    <w:link w:val="Tekstopmerking"/>
    <w:uiPriority w:val="99"/>
    <w:rsid w:val="00A50CF1"/>
    <w:rPr>
      <w:rFonts w:ascii="ATZ Sofia Pro" w:hAnsi="ATZ Sofia Pro" w:cs="Times New Roman (Hoofdtekst CS)" w:eastAsiaTheme="minorEastAsia"/>
      <w:color w:val="3A3B3B"/>
      <w:sz w:val="20"/>
      <w:szCs w:val="20"/>
    </w:rPr>
  </w:style>
  <w:style w:type="paragraph" w:styleId="paragraph" w:customStyle="1">
    <w:name w:val="paragraph"/>
    <w:basedOn w:val="Standaard"/>
    <w:rsid w:val="00A50CF1"/>
    <w:pPr>
      <w:spacing w:before="100" w:beforeAutospacing="1" w:after="100" w:afterAutospacing="1" w:line="240" w:lineRule="auto"/>
    </w:pPr>
    <w:rPr>
      <w:rFonts w:ascii="Times New Roman" w:hAnsi="Times New Roman" w:eastAsia="Times New Roman" w:cs="Times New Roman"/>
      <w:color w:val="auto"/>
      <w:sz w:val="24"/>
      <w:szCs w:val="24"/>
      <w:lang w:eastAsia="nl-NL"/>
    </w:rPr>
  </w:style>
  <w:style w:type="character" w:styleId="normaltextrun" w:customStyle="1">
    <w:name w:val="normaltextrun"/>
    <w:basedOn w:val="Standaardalinea-lettertype"/>
    <w:rsid w:val="00A50CF1"/>
  </w:style>
  <w:style w:type="character" w:styleId="eop" w:customStyle="1">
    <w:name w:val="eop"/>
    <w:basedOn w:val="Standaardalinea-lettertype"/>
    <w:rsid w:val="00A50CF1"/>
  </w:style>
  <w:style w:type="paragraph" w:styleId="Default" w:customStyle="1">
    <w:name w:val="Default"/>
    <w:rsid w:val="00A50CF1"/>
    <w:pPr>
      <w:autoSpaceDE w:val="0"/>
      <w:autoSpaceDN w:val="0"/>
      <w:adjustRightInd w:val="0"/>
      <w:spacing w:after="0" w:line="240" w:lineRule="auto"/>
    </w:pPr>
    <w:rPr>
      <w:rFonts w:ascii="Calibri" w:hAnsi="Calibri" w:cs="Calibri"/>
      <w:color w:val="000000"/>
      <w:sz w:val="24"/>
      <w:szCs w:val="24"/>
    </w:rPr>
  </w:style>
  <w:style w:type="character" w:styleId="GevolgdeHyperlink">
    <w:name w:val="FollowedHyperlink"/>
    <w:basedOn w:val="Standaardalinea-lettertype"/>
    <w:uiPriority w:val="99"/>
    <w:semiHidden/>
    <w:unhideWhenUsed/>
    <w:rsid w:val="005A1AB0"/>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010F5"/>
    <w:rPr>
      <w:b/>
      <w:bCs/>
    </w:rPr>
  </w:style>
  <w:style w:type="character" w:styleId="OnderwerpvanopmerkingChar" w:customStyle="1">
    <w:name w:val="Onderwerp van opmerking Char"/>
    <w:basedOn w:val="TekstopmerkingChar"/>
    <w:link w:val="Onderwerpvanopmerking"/>
    <w:uiPriority w:val="99"/>
    <w:semiHidden/>
    <w:rsid w:val="00E010F5"/>
    <w:rPr>
      <w:rFonts w:ascii="ATZ Sofia Pro" w:hAnsi="ATZ Sofia Pro" w:cs="Times New Roman (Hoofdtekst CS)" w:eastAsiaTheme="minorEastAsia"/>
      <w:b/>
      <w:bCs/>
      <w:color w:val="3A3B3B"/>
      <w:sz w:val="20"/>
      <w:szCs w:val="20"/>
    </w:rPr>
  </w:style>
  <w:style w:type="character" w:styleId="Onopgelostemelding">
    <w:name w:val="Unresolved Mention"/>
    <w:basedOn w:val="Standaardalinea-lettertype"/>
    <w:uiPriority w:val="99"/>
    <w:semiHidden/>
    <w:unhideWhenUsed/>
    <w:rsid w:val="000A24E2"/>
    <w:rPr>
      <w:color w:val="605E5C"/>
      <w:shd w:val="clear" w:color="auto" w:fill="E1DFDD"/>
    </w:rPr>
  </w:style>
  <w:style w:type="paragraph" w:styleId="Revisie">
    <w:name w:val="Revision"/>
    <w:hidden/>
    <w:uiPriority w:val="99"/>
    <w:semiHidden/>
    <w:rsid w:val="006D17C9"/>
    <w:pPr>
      <w:spacing w:after="0" w:line="240" w:lineRule="auto"/>
    </w:pPr>
    <w:rPr>
      <w:rFonts w:ascii="ATZ Sofia Pro" w:hAnsi="ATZ Sofia Pro" w:cs="Times New Roman (Hoofdtekst CS)" w:eastAsiaTheme="minorEastAsia"/>
      <w:color w:val="3A3B3B"/>
      <w:sz w:val="20"/>
    </w:rPr>
  </w:style>
  <w:style w:type="character" w:styleId="spellingerror" w:customStyle="1">
    <w:name w:val="spellingerror"/>
    <w:basedOn w:val="Standaardalinea-lettertype"/>
    <w:rsid w:val="00F82B71"/>
  </w:style>
  <w:style w:type="character" w:styleId="Kop2Char" w:customStyle="1">
    <w:name w:val="Kop 2 Char"/>
    <w:basedOn w:val="Standaardalinea-lettertype"/>
    <w:link w:val="Kop2"/>
    <w:uiPriority w:val="9"/>
    <w:rsid w:val="00784C69"/>
    <w:rPr>
      <w:rFonts w:ascii="Times New Roman" w:hAnsi="Times New Roman" w:eastAsia="Times New Roman" w:cs="Times New Roman"/>
      <w:b/>
      <w:bCs/>
      <w:sz w:val="36"/>
      <w:szCs w:val="36"/>
      <w:lang w:eastAsia="nl-NL"/>
    </w:rPr>
  </w:style>
  <w:style w:type="character" w:styleId="Kop3Char" w:customStyle="1">
    <w:name w:val="Kop 3 Char"/>
    <w:basedOn w:val="Standaardalinea-lettertype"/>
    <w:link w:val="Kop3"/>
    <w:uiPriority w:val="9"/>
    <w:rsid w:val="00784C69"/>
    <w:rPr>
      <w:rFonts w:ascii="Times New Roman" w:hAnsi="Times New Roman" w:eastAsia="Times New Roman" w:cs="Times New Roman"/>
      <w:b/>
      <w:bCs/>
      <w:sz w:val="27"/>
      <w:szCs w:val="27"/>
      <w:lang w:eastAsia="nl-NL"/>
    </w:rPr>
  </w:style>
  <w:style w:type="paragraph" w:styleId="Normaalweb">
    <w:name w:val="Normal (Web)"/>
    <w:basedOn w:val="Standaard"/>
    <w:uiPriority w:val="99"/>
    <w:unhideWhenUsed/>
    <w:rsid w:val="00784C69"/>
    <w:pPr>
      <w:spacing w:before="100" w:beforeAutospacing="1" w:after="100" w:afterAutospacing="1" w:line="240" w:lineRule="auto"/>
    </w:pPr>
    <w:rPr>
      <w:rFonts w:ascii="Times New Roman" w:hAnsi="Times New Roman" w:eastAsia="Times New Roman" w:cs="Times New Roman"/>
      <w:color w:val="auto"/>
      <w:sz w:val="24"/>
      <w:szCs w:val="24"/>
      <w:lang w:eastAsia="nl-NL"/>
    </w:rPr>
  </w:style>
  <w:style w:type="character" w:styleId="Zwaar">
    <w:name w:val="Strong"/>
    <w:basedOn w:val="Standaardalinea-lettertype"/>
    <w:uiPriority w:val="22"/>
    <w:qFormat/>
    <w:rsid w:val="00784C69"/>
    <w:rPr>
      <w:b/>
      <w:bCs/>
    </w:rPr>
  </w:style>
  <w:style w:type="character" w:styleId="Kop4Char" w:customStyle="1">
    <w:name w:val="Kop 4 Char"/>
    <w:basedOn w:val="Standaardalinea-lettertype"/>
    <w:link w:val="Kop4"/>
    <w:uiPriority w:val="9"/>
    <w:semiHidden/>
    <w:rsid w:val="00784C69"/>
    <w:rPr>
      <w:rFonts w:asciiTheme="majorHAnsi" w:hAnsiTheme="majorHAnsi" w:eastAsiaTheme="majorEastAsia" w:cstheme="majorBidi"/>
      <w:i/>
      <w:iCs/>
      <w:color w:val="2F5496" w:themeColor="accent1" w:themeShade="BF"/>
      <w:sz w:val="20"/>
    </w:rPr>
  </w:style>
  <w:style w:type="table" w:styleId="Rastertabel1licht-Accent1">
    <w:name w:val="Grid Table 1 Light Accent 1"/>
    <w:basedOn w:val="Standaardtabel"/>
    <w:uiPriority w:val="46"/>
    <w:rsid w:val="00B259F2"/>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4357">
      <w:bodyDiv w:val="1"/>
      <w:marLeft w:val="0"/>
      <w:marRight w:val="0"/>
      <w:marTop w:val="0"/>
      <w:marBottom w:val="0"/>
      <w:divBdr>
        <w:top w:val="none" w:sz="0" w:space="0" w:color="auto"/>
        <w:left w:val="none" w:sz="0" w:space="0" w:color="auto"/>
        <w:bottom w:val="none" w:sz="0" w:space="0" w:color="auto"/>
        <w:right w:val="none" w:sz="0" w:space="0" w:color="auto"/>
      </w:divBdr>
    </w:div>
    <w:div w:id="77219152">
      <w:bodyDiv w:val="1"/>
      <w:marLeft w:val="0"/>
      <w:marRight w:val="0"/>
      <w:marTop w:val="0"/>
      <w:marBottom w:val="0"/>
      <w:divBdr>
        <w:top w:val="none" w:sz="0" w:space="0" w:color="auto"/>
        <w:left w:val="none" w:sz="0" w:space="0" w:color="auto"/>
        <w:bottom w:val="none" w:sz="0" w:space="0" w:color="auto"/>
        <w:right w:val="none" w:sz="0" w:space="0" w:color="auto"/>
      </w:divBdr>
      <w:divsChild>
        <w:div w:id="1028600748">
          <w:marLeft w:val="0"/>
          <w:marRight w:val="0"/>
          <w:marTop w:val="0"/>
          <w:marBottom w:val="0"/>
          <w:divBdr>
            <w:top w:val="none" w:sz="0" w:space="0" w:color="auto"/>
            <w:left w:val="none" w:sz="0" w:space="0" w:color="auto"/>
            <w:bottom w:val="none" w:sz="0" w:space="0" w:color="auto"/>
            <w:right w:val="none" w:sz="0" w:space="0" w:color="auto"/>
          </w:divBdr>
        </w:div>
        <w:div w:id="1241986592">
          <w:marLeft w:val="0"/>
          <w:marRight w:val="0"/>
          <w:marTop w:val="0"/>
          <w:marBottom w:val="0"/>
          <w:divBdr>
            <w:top w:val="none" w:sz="0" w:space="0" w:color="auto"/>
            <w:left w:val="none" w:sz="0" w:space="0" w:color="auto"/>
            <w:bottom w:val="none" w:sz="0" w:space="0" w:color="auto"/>
            <w:right w:val="none" w:sz="0" w:space="0" w:color="auto"/>
          </w:divBdr>
          <w:divsChild>
            <w:div w:id="1964647859">
              <w:marLeft w:val="0"/>
              <w:marRight w:val="0"/>
              <w:marTop w:val="0"/>
              <w:marBottom w:val="0"/>
              <w:divBdr>
                <w:top w:val="none" w:sz="0" w:space="0" w:color="auto"/>
                <w:left w:val="none" w:sz="0" w:space="0" w:color="auto"/>
                <w:bottom w:val="none" w:sz="0" w:space="0" w:color="auto"/>
                <w:right w:val="none" w:sz="0" w:space="0" w:color="auto"/>
              </w:divBdr>
              <w:divsChild>
                <w:div w:id="1649894795">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sChild>
                </w:div>
                <w:div w:id="1895850931">
                  <w:marLeft w:val="0"/>
                  <w:marRight w:val="0"/>
                  <w:marTop w:val="0"/>
                  <w:marBottom w:val="0"/>
                  <w:divBdr>
                    <w:top w:val="none" w:sz="0" w:space="0" w:color="auto"/>
                    <w:left w:val="none" w:sz="0" w:space="0" w:color="auto"/>
                    <w:bottom w:val="none" w:sz="0" w:space="0" w:color="auto"/>
                    <w:right w:val="none" w:sz="0" w:space="0" w:color="auto"/>
                  </w:divBdr>
                  <w:divsChild>
                    <w:div w:id="7713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83461">
          <w:marLeft w:val="0"/>
          <w:marRight w:val="0"/>
          <w:marTop w:val="0"/>
          <w:marBottom w:val="0"/>
          <w:divBdr>
            <w:top w:val="none" w:sz="0" w:space="0" w:color="auto"/>
            <w:left w:val="none" w:sz="0" w:space="0" w:color="auto"/>
            <w:bottom w:val="none" w:sz="0" w:space="0" w:color="auto"/>
            <w:right w:val="none" w:sz="0" w:space="0" w:color="auto"/>
          </w:divBdr>
          <w:divsChild>
            <w:div w:id="5238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1173">
      <w:bodyDiv w:val="1"/>
      <w:marLeft w:val="0"/>
      <w:marRight w:val="0"/>
      <w:marTop w:val="0"/>
      <w:marBottom w:val="0"/>
      <w:divBdr>
        <w:top w:val="none" w:sz="0" w:space="0" w:color="auto"/>
        <w:left w:val="none" w:sz="0" w:space="0" w:color="auto"/>
        <w:bottom w:val="none" w:sz="0" w:space="0" w:color="auto"/>
        <w:right w:val="none" w:sz="0" w:space="0" w:color="auto"/>
      </w:divBdr>
      <w:divsChild>
        <w:div w:id="397170011">
          <w:marLeft w:val="0"/>
          <w:marRight w:val="0"/>
          <w:marTop w:val="0"/>
          <w:marBottom w:val="0"/>
          <w:divBdr>
            <w:top w:val="none" w:sz="0" w:space="0" w:color="auto"/>
            <w:left w:val="none" w:sz="0" w:space="0" w:color="auto"/>
            <w:bottom w:val="none" w:sz="0" w:space="0" w:color="auto"/>
            <w:right w:val="none" w:sz="0" w:space="0" w:color="auto"/>
          </w:divBdr>
        </w:div>
        <w:div w:id="429205591">
          <w:marLeft w:val="0"/>
          <w:marRight w:val="0"/>
          <w:marTop w:val="0"/>
          <w:marBottom w:val="0"/>
          <w:divBdr>
            <w:top w:val="none" w:sz="0" w:space="0" w:color="auto"/>
            <w:left w:val="none" w:sz="0" w:space="0" w:color="auto"/>
            <w:bottom w:val="none" w:sz="0" w:space="0" w:color="auto"/>
            <w:right w:val="none" w:sz="0" w:space="0" w:color="auto"/>
          </w:divBdr>
        </w:div>
        <w:div w:id="579560885">
          <w:marLeft w:val="0"/>
          <w:marRight w:val="0"/>
          <w:marTop w:val="0"/>
          <w:marBottom w:val="0"/>
          <w:divBdr>
            <w:top w:val="none" w:sz="0" w:space="0" w:color="auto"/>
            <w:left w:val="none" w:sz="0" w:space="0" w:color="auto"/>
            <w:bottom w:val="none" w:sz="0" w:space="0" w:color="auto"/>
            <w:right w:val="none" w:sz="0" w:space="0" w:color="auto"/>
          </w:divBdr>
        </w:div>
        <w:div w:id="935552274">
          <w:marLeft w:val="0"/>
          <w:marRight w:val="0"/>
          <w:marTop w:val="0"/>
          <w:marBottom w:val="0"/>
          <w:divBdr>
            <w:top w:val="none" w:sz="0" w:space="0" w:color="auto"/>
            <w:left w:val="none" w:sz="0" w:space="0" w:color="auto"/>
            <w:bottom w:val="none" w:sz="0" w:space="0" w:color="auto"/>
            <w:right w:val="none" w:sz="0" w:space="0" w:color="auto"/>
          </w:divBdr>
        </w:div>
        <w:div w:id="1043405962">
          <w:marLeft w:val="0"/>
          <w:marRight w:val="0"/>
          <w:marTop w:val="0"/>
          <w:marBottom w:val="0"/>
          <w:divBdr>
            <w:top w:val="none" w:sz="0" w:space="0" w:color="auto"/>
            <w:left w:val="none" w:sz="0" w:space="0" w:color="auto"/>
            <w:bottom w:val="none" w:sz="0" w:space="0" w:color="auto"/>
            <w:right w:val="none" w:sz="0" w:space="0" w:color="auto"/>
          </w:divBdr>
        </w:div>
        <w:div w:id="1854302823">
          <w:marLeft w:val="0"/>
          <w:marRight w:val="0"/>
          <w:marTop w:val="0"/>
          <w:marBottom w:val="0"/>
          <w:divBdr>
            <w:top w:val="none" w:sz="0" w:space="0" w:color="auto"/>
            <w:left w:val="none" w:sz="0" w:space="0" w:color="auto"/>
            <w:bottom w:val="none" w:sz="0" w:space="0" w:color="auto"/>
            <w:right w:val="none" w:sz="0" w:space="0" w:color="auto"/>
          </w:divBdr>
        </w:div>
        <w:div w:id="1977562251">
          <w:marLeft w:val="0"/>
          <w:marRight w:val="0"/>
          <w:marTop w:val="0"/>
          <w:marBottom w:val="0"/>
          <w:divBdr>
            <w:top w:val="none" w:sz="0" w:space="0" w:color="auto"/>
            <w:left w:val="none" w:sz="0" w:space="0" w:color="auto"/>
            <w:bottom w:val="none" w:sz="0" w:space="0" w:color="auto"/>
            <w:right w:val="none" w:sz="0" w:space="0" w:color="auto"/>
          </w:divBdr>
        </w:div>
      </w:divsChild>
    </w:div>
    <w:div w:id="1018503237">
      <w:bodyDiv w:val="1"/>
      <w:marLeft w:val="0"/>
      <w:marRight w:val="0"/>
      <w:marTop w:val="0"/>
      <w:marBottom w:val="0"/>
      <w:divBdr>
        <w:top w:val="none" w:sz="0" w:space="0" w:color="auto"/>
        <w:left w:val="none" w:sz="0" w:space="0" w:color="auto"/>
        <w:bottom w:val="none" w:sz="0" w:space="0" w:color="auto"/>
        <w:right w:val="none" w:sz="0" w:space="0" w:color="auto"/>
      </w:divBdr>
      <w:divsChild>
        <w:div w:id="137496852">
          <w:marLeft w:val="0"/>
          <w:marRight w:val="0"/>
          <w:marTop w:val="0"/>
          <w:marBottom w:val="0"/>
          <w:divBdr>
            <w:top w:val="none" w:sz="0" w:space="0" w:color="auto"/>
            <w:left w:val="none" w:sz="0" w:space="0" w:color="auto"/>
            <w:bottom w:val="none" w:sz="0" w:space="0" w:color="auto"/>
            <w:right w:val="none" w:sz="0" w:space="0" w:color="auto"/>
          </w:divBdr>
          <w:divsChild>
            <w:div w:id="1417094861">
              <w:marLeft w:val="0"/>
              <w:marRight w:val="0"/>
              <w:marTop w:val="0"/>
              <w:marBottom w:val="0"/>
              <w:divBdr>
                <w:top w:val="none" w:sz="0" w:space="0" w:color="auto"/>
                <w:left w:val="none" w:sz="0" w:space="0" w:color="auto"/>
                <w:bottom w:val="none" w:sz="0" w:space="0" w:color="auto"/>
                <w:right w:val="none" w:sz="0" w:space="0" w:color="auto"/>
              </w:divBdr>
            </w:div>
          </w:divsChild>
        </w:div>
        <w:div w:id="970138995">
          <w:marLeft w:val="0"/>
          <w:marRight w:val="0"/>
          <w:marTop w:val="0"/>
          <w:marBottom w:val="0"/>
          <w:divBdr>
            <w:top w:val="none" w:sz="0" w:space="0" w:color="auto"/>
            <w:left w:val="none" w:sz="0" w:space="0" w:color="auto"/>
            <w:bottom w:val="none" w:sz="0" w:space="0" w:color="auto"/>
            <w:right w:val="none" w:sz="0" w:space="0" w:color="auto"/>
          </w:divBdr>
          <w:divsChild>
            <w:div w:id="693188703">
              <w:marLeft w:val="0"/>
              <w:marRight w:val="0"/>
              <w:marTop w:val="0"/>
              <w:marBottom w:val="0"/>
              <w:divBdr>
                <w:top w:val="none" w:sz="0" w:space="0" w:color="auto"/>
                <w:left w:val="none" w:sz="0" w:space="0" w:color="auto"/>
                <w:bottom w:val="none" w:sz="0" w:space="0" w:color="auto"/>
                <w:right w:val="none" w:sz="0" w:space="0" w:color="auto"/>
              </w:divBdr>
              <w:divsChild>
                <w:div w:id="1027753446">
                  <w:marLeft w:val="0"/>
                  <w:marRight w:val="0"/>
                  <w:marTop w:val="0"/>
                  <w:marBottom w:val="0"/>
                  <w:divBdr>
                    <w:top w:val="none" w:sz="0" w:space="0" w:color="auto"/>
                    <w:left w:val="none" w:sz="0" w:space="0" w:color="auto"/>
                    <w:bottom w:val="none" w:sz="0" w:space="0" w:color="auto"/>
                    <w:right w:val="none" w:sz="0" w:space="0" w:color="auto"/>
                  </w:divBdr>
                  <w:divsChild>
                    <w:div w:id="590430928">
                      <w:marLeft w:val="0"/>
                      <w:marRight w:val="0"/>
                      <w:marTop w:val="0"/>
                      <w:marBottom w:val="0"/>
                      <w:divBdr>
                        <w:top w:val="none" w:sz="0" w:space="0" w:color="auto"/>
                        <w:left w:val="none" w:sz="0" w:space="0" w:color="auto"/>
                        <w:bottom w:val="none" w:sz="0" w:space="0" w:color="auto"/>
                        <w:right w:val="none" w:sz="0" w:space="0" w:color="auto"/>
                      </w:divBdr>
                    </w:div>
                  </w:divsChild>
                </w:div>
                <w:div w:id="1759597274">
                  <w:marLeft w:val="0"/>
                  <w:marRight w:val="0"/>
                  <w:marTop w:val="0"/>
                  <w:marBottom w:val="0"/>
                  <w:divBdr>
                    <w:top w:val="none" w:sz="0" w:space="0" w:color="auto"/>
                    <w:left w:val="none" w:sz="0" w:space="0" w:color="auto"/>
                    <w:bottom w:val="none" w:sz="0" w:space="0" w:color="auto"/>
                    <w:right w:val="none" w:sz="0" w:space="0" w:color="auto"/>
                  </w:divBdr>
                  <w:divsChild>
                    <w:div w:id="6596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3541">
          <w:marLeft w:val="0"/>
          <w:marRight w:val="0"/>
          <w:marTop w:val="0"/>
          <w:marBottom w:val="0"/>
          <w:divBdr>
            <w:top w:val="none" w:sz="0" w:space="0" w:color="auto"/>
            <w:left w:val="none" w:sz="0" w:space="0" w:color="auto"/>
            <w:bottom w:val="none" w:sz="0" w:space="0" w:color="auto"/>
            <w:right w:val="none" w:sz="0" w:space="0" w:color="auto"/>
          </w:divBdr>
        </w:div>
      </w:divsChild>
    </w:div>
    <w:div w:id="1122573678">
      <w:bodyDiv w:val="1"/>
      <w:marLeft w:val="0"/>
      <w:marRight w:val="0"/>
      <w:marTop w:val="0"/>
      <w:marBottom w:val="0"/>
      <w:divBdr>
        <w:top w:val="none" w:sz="0" w:space="0" w:color="auto"/>
        <w:left w:val="none" w:sz="0" w:space="0" w:color="auto"/>
        <w:bottom w:val="none" w:sz="0" w:space="0" w:color="auto"/>
        <w:right w:val="none" w:sz="0" w:space="0" w:color="auto"/>
      </w:divBdr>
      <w:divsChild>
        <w:div w:id="325863380">
          <w:marLeft w:val="0"/>
          <w:marRight w:val="0"/>
          <w:marTop w:val="0"/>
          <w:marBottom w:val="0"/>
          <w:divBdr>
            <w:top w:val="none" w:sz="0" w:space="0" w:color="auto"/>
            <w:left w:val="none" w:sz="0" w:space="0" w:color="auto"/>
            <w:bottom w:val="none" w:sz="0" w:space="0" w:color="auto"/>
            <w:right w:val="none" w:sz="0" w:space="0" w:color="auto"/>
          </w:divBdr>
        </w:div>
        <w:div w:id="477453076">
          <w:marLeft w:val="0"/>
          <w:marRight w:val="0"/>
          <w:marTop w:val="0"/>
          <w:marBottom w:val="0"/>
          <w:divBdr>
            <w:top w:val="none" w:sz="0" w:space="0" w:color="auto"/>
            <w:left w:val="none" w:sz="0" w:space="0" w:color="auto"/>
            <w:bottom w:val="none" w:sz="0" w:space="0" w:color="auto"/>
            <w:right w:val="none" w:sz="0" w:space="0" w:color="auto"/>
          </w:divBdr>
        </w:div>
        <w:div w:id="708728413">
          <w:marLeft w:val="0"/>
          <w:marRight w:val="0"/>
          <w:marTop w:val="0"/>
          <w:marBottom w:val="0"/>
          <w:divBdr>
            <w:top w:val="none" w:sz="0" w:space="0" w:color="auto"/>
            <w:left w:val="none" w:sz="0" w:space="0" w:color="auto"/>
            <w:bottom w:val="none" w:sz="0" w:space="0" w:color="auto"/>
            <w:right w:val="none" w:sz="0" w:space="0" w:color="auto"/>
          </w:divBdr>
        </w:div>
        <w:div w:id="885876771">
          <w:marLeft w:val="0"/>
          <w:marRight w:val="0"/>
          <w:marTop w:val="0"/>
          <w:marBottom w:val="0"/>
          <w:divBdr>
            <w:top w:val="none" w:sz="0" w:space="0" w:color="auto"/>
            <w:left w:val="none" w:sz="0" w:space="0" w:color="auto"/>
            <w:bottom w:val="none" w:sz="0" w:space="0" w:color="auto"/>
            <w:right w:val="none" w:sz="0" w:space="0" w:color="auto"/>
          </w:divBdr>
        </w:div>
        <w:div w:id="896168946">
          <w:marLeft w:val="0"/>
          <w:marRight w:val="0"/>
          <w:marTop w:val="0"/>
          <w:marBottom w:val="0"/>
          <w:divBdr>
            <w:top w:val="none" w:sz="0" w:space="0" w:color="auto"/>
            <w:left w:val="none" w:sz="0" w:space="0" w:color="auto"/>
            <w:bottom w:val="none" w:sz="0" w:space="0" w:color="auto"/>
            <w:right w:val="none" w:sz="0" w:space="0" w:color="auto"/>
          </w:divBdr>
        </w:div>
        <w:div w:id="1010527821">
          <w:marLeft w:val="0"/>
          <w:marRight w:val="0"/>
          <w:marTop w:val="0"/>
          <w:marBottom w:val="0"/>
          <w:divBdr>
            <w:top w:val="none" w:sz="0" w:space="0" w:color="auto"/>
            <w:left w:val="none" w:sz="0" w:space="0" w:color="auto"/>
            <w:bottom w:val="none" w:sz="0" w:space="0" w:color="auto"/>
            <w:right w:val="none" w:sz="0" w:space="0" w:color="auto"/>
          </w:divBdr>
        </w:div>
        <w:div w:id="1043674021">
          <w:marLeft w:val="0"/>
          <w:marRight w:val="0"/>
          <w:marTop w:val="0"/>
          <w:marBottom w:val="0"/>
          <w:divBdr>
            <w:top w:val="none" w:sz="0" w:space="0" w:color="auto"/>
            <w:left w:val="none" w:sz="0" w:space="0" w:color="auto"/>
            <w:bottom w:val="none" w:sz="0" w:space="0" w:color="auto"/>
            <w:right w:val="none" w:sz="0" w:space="0" w:color="auto"/>
          </w:divBdr>
        </w:div>
        <w:div w:id="1147476010">
          <w:marLeft w:val="0"/>
          <w:marRight w:val="0"/>
          <w:marTop w:val="0"/>
          <w:marBottom w:val="0"/>
          <w:divBdr>
            <w:top w:val="none" w:sz="0" w:space="0" w:color="auto"/>
            <w:left w:val="none" w:sz="0" w:space="0" w:color="auto"/>
            <w:bottom w:val="none" w:sz="0" w:space="0" w:color="auto"/>
            <w:right w:val="none" w:sz="0" w:space="0" w:color="auto"/>
          </w:divBdr>
        </w:div>
        <w:div w:id="1492596864">
          <w:marLeft w:val="0"/>
          <w:marRight w:val="0"/>
          <w:marTop w:val="0"/>
          <w:marBottom w:val="0"/>
          <w:divBdr>
            <w:top w:val="none" w:sz="0" w:space="0" w:color="auto"/>
            <w:left w:val="none" w:sz="0" w:space="0" w:color="auto"/>
            <w:bottom w:val="none" w:sz="0" w:space="0" w:color="auto"/>
            <w:right w:val="none" w:sz="0" w:space="0" w:color="auto"/>
          </w:divBdr>
        </w:div>
      </w:divsChild>
    </w:div>
    <w:div w:id="1709721833">
      <w:bodyDiv w:val="1"/>
      <w:marLeft w:val="0"/>
      <w:marRight w:val="0"/>
      <w:marTop w:val="0"/>
      <w:marBottom w:val="0"/>
      <w:divBdr>
        <w:top w:val="none" w:sz="0" w:space="0" w:color="auto"/>
        <w:left w:val="none" w:sz="0" w:space="0" w:color="auto"/>
        <w:bottom w:val="none" w:sz="0" w:space="0" w:color="auto"/>
        <w:right w:val="none" w:sz="0" w:space="0" w:color="auto"/>
      </w:divBdr>
      <w:divsChild>
        <w:div w:id="880360188">
          <w:marLeft w:val="0"/>
          <w:marRight w:val="0"/>
          <w:marTop w:val="0"/>
          <w:marBottom w:val="0"/>
          <w:divBdr>
            <w:top w:val="none" w:sz="0" w:space="0" w:color="auto"/>
            <w:left w:val="none" w:sz="0" w:space="0" w:color="auto"/>
            <w:bottom w:val="none" w:sz="0" w:space="0" w:color="auto"/>
            <w:right w:val="none" w:sz="0" w:space="0" w:color="auto"/>
          </w:divBdr>
          <w:divsChild>
            <w:div w:id="1139033574">
              <w:marLeft w:val="0"/>
              <w:marRight w:val="0"/>
              <w:marTop w:val="0"/>
              <w:marBottom w:val="0"/>
              <w:divBdr>
                <w:top w:val="none" w:sz="0" w:space="0" w:color="auto"/>
                <w:left w:val="none" w:sz="0" w:space="0" w:color="auto"/>
                <w:bottom w:val="none" w:sz="0" w:space="0" w:color="auto"/>
                <w:right w:val="none" w:sz="0" w:space="0" w:color="auto"/>
              </w:divBdr>
              <w:divsChild>
                <w:div w:id="6339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9119">
      <w:bodyDiv w:val="1"/>
      <w:marLeft w:val="0"/>
      <w:marRight w:val="0"/>
      <w:marTop w:val="0"/>
      <w:marBottom w:val="0"/>
      <w:divBdr>
        <w:top w:val="none" w:sz="0" w:space="0" w:color="auto"/>
        <w:left w:val="none" w:sz="0" w:space="0" w:color="auto"/>
        <w:bottom w:val="none" w:sz="0" w:space="0" w:color="auto"/>
        <w:right w:val="none" w:sz="0" w:space="0" w:color="auto"/>
      </w:divBdr>
      <w:divsChild>
        <w:div w:id="1851868187">
          <w:marLeft w:val="0"/>
          <w:marRight w:val="0"/>
          <w:marTop w:val="0"/>
          <w:marBottom w:val="0"/>
          <w:divBdr>
            <w:top w:val="none" w:sz="0" w:space="0" w:color="auto"/>
            <w:left w:val="none" w:sz="0" w:space="0" w:color="auto"/>
            <w:bottom w:val="none" w:sz="0" w:space="0" w:color="auto"/>
            <w:right w:val="none" w:sz="0" w:space="0" w:color="auto"/>
          </w:divBdr>
        </w:div>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816801791">
      <w:bodyDiv w:val="1"/>
      <w:marLeft w:val="0"/>
      <w:marRight w:val="0"/>
      <w:marTop w:val="0"/>
      <w:marBottom w:val="0"/>
      <w:divBdr>
        <w:top w:val="none" w:sz="0" w:space="0" w:color="auto"/>
        <w:left w:val="none" w:sz="0" w:space="0" w:color="auto"/>
        <w:bottom w:val="none" w:sz="0" w:space="0" w:color="auto"/>
        <w:right w:val="none" w:sz="0" w:space="0" w:color="auto"/>
      </w:divBdr>
      <w:divsChild>
        <w:div w:id="22370374">
          <w:marLeft w:val="0"/>
          <w:marRight w:val="0"/>
          <w:marTop w:val="0"/>
          <w:marBottom w:val="0"/>
          <w:divBdr>
            <w:top w:val="none" w:sz="0" w:space="0" w:color="auto"/>
            <w:left w:val="none" w:sz="0" w:space="0" w:color="auto"/>
            <w:bottom w:val="none" w:sz="0" w:space="0" w:color="auto"/>
            <w:right w:val="none" w:sz="0" w:space="0" w:color="auto"/>
          </w:divBdr>
        </w:div>
        <w:div w:id="80956908">
          <w:marLeft w:val="0"/>
          <w:marRight w:val="0"/>
          <w:marTop w:val="0"/>
          <w:marBottom w:val="0"/>
          <w:divBdr>
            <w:top w:val="none" w:sz="0" w:space="0" w:color="auto"/>
            <w:left w:val="none" w:sz="0" w:space="0" w:color="auto"/>
            <w:bottom w:val="none" w:sz="0" w:space="0" w:color="auto"/>
            <w:right w:val="none" w:sz="0" w:space="0" w:color="auto"/>
          </w:divBdr>
        </w:div>
        <w:div w:id="189223557">
          <w:marLeft w:val="0"/>
          <w:marRight w:val="0"/>
          <w:marTop w:val="0"/>
          <w:marBottom w:val="0"/>
          <w:divBdr>
            <w:top w:val="none" w:sz="0" w:space="0" w:color="auto"/>
            <w:left w:val="none" w:sz="0" w:space="0" w:color="auto"/>
            <w:bottom w:val="none" w:sz="0" w:space="0" w:color="auto"/>
            <w:right w:val="none" w:sz="0" w:space="0" w:color="auto"/>
          </w:divBdr>
        </w:div>
        <w:div w:id="191652504">
          <w:marLeft w:val="0"/>
          <w:marRight w:val="0"/>
          <w:marTop w:val="0"/>
          <w:marBottom w:val="0"/>
          <w:divBdr>
            <w:top w:val="none" w:sz="0" w:space="0" w:color="auto"/>
            <w:left w:val="none" w:sz="0" w:space="0" w:color="auto"/>
            <w:bottom w:val="none" w:sz="0" w:space="0" w:color="auto"/>
            <w:right w:val="none" w:sz="0" w:space="0" w:color="auto"/>
          </w:divBdr>
        </w:div>
        <w:div w:id="193036079">
          <w:marLeft w:val="0"/>
          <w:marRight w:val="0"/>
          <w:marTop w:val="0"/>
          <w:marBottom w:val="0"/>
          <w:divBdr>
            <w:top w:val="none" w:sz="0" w:space="0" w:color="auto"/>
            <w:left w:val="none" w:sz="0" w:space="0" w:color="auto"/>
            <w:bottom w:val="none" w:sz="0" w:space="0" w:color="auto"/>
            <w:right w:val="none" w:sz="0" w:space="0" w:color="auto"/>
          </w:divBdr>
        </w:div>
        <w:div w:id="216012664">
          <w:marLeft w:val="0"/>
          <w:marRight w:val="0"/>
          <w:marTop w:val="0"/>
          <w:marBottom w:val="0"/>
          <w:divBdr>
            <w:top w:val="none" w:sz="0" w:space="0" w:color="auto"/>
            <w:left w:val="none" w:sz="0" w:space="0" w:color="auto"/>
            <w:bottom w:val="none" w:sz="0" w:space="0" w:color="auto"/>
            <w:right w:val="none" w:sz="0" w:space="0" w:color="auto"/>
          </w:divBdr>
        </w:div>
        <w:div w:id="438717883">
          <w:marLeft w:val="0"/>
          <w:marRight w:val="0"/>
          <w:marTop w:val="0"/>
          <w:marBottom w:val="0"/>
          <w:divBdr>
            <w:top w:val="none" w:sz="0" w:space="0" w:color="auto"/>
            <w:left w:val="none" w:sz="0" w:space="0" w:color="auto"/>
            <w:bottom w:val="none" w:sz="0" w:space="0" w:color="auto"/>
            <w:right w:val="none" w:sz="0" w:space="0" w:color="auto"/>
          </w:divBdr>
        </w:div>
        <w:div w:id="629629961">
          <w:marLeft w:val="0"/>
          <w:marRight w:val="0"/>
          <w:marTop w:val="0"/>
          <w:marBottom w:val="0"/>
          <w:divBdr>
            <w:top w:val="none" w:sz="0" w:space="0" w:color="auto"/>
            <w:left w:val="none" w:sz="0" w:space="0" w:color="auto"/>
            <w:bottom w:val="none" w:sz="0" w:space="0" w:color="auto"/>
            <w:right w:val="none" w:sz="0" w:space="0" w:color="auto"/>
          </w:divBdr>
        </w:div>
        <w:div w:id="776867693">
          <w:marLeft w:val="0"/>
          <w:marRight w:val="0"/>
          <w:marTop w:val="0"/>
          <w:marBottom w:val="0"/>
          <w:divBdr>
            <w:top w:val="none" w:sz="0" w:space="0" w:color="auto"/>
            <w:left w:val="none" w:sz="0" w:space="0" w:color="auto"/>
            <w:bottom w:val="none" w:sz="0" w:space="0" w:color="auto"/>
            <w:right w:val="none" w:sz="0" w:space="0" w:color="auto"/>
          </w:divBdr>
        </w:div>
        <w:div w:id="789053998">
          <w:marLeft w:val="0"/>
          <w:marRight w:val="0"/>
          <w:marTop w:val="0"/>
          <w:marBottom w:val="0"/>
          <w:divBdr>
            <w:top w:val="none" w:sz="0" w:space="0" w:color="auto"/>
            <w:left w:val="none" w:sz="0" w:space="0" w:color="auto"/>
            <w:bottom w:val="none" w:sz="0" w:space="0" w:color="auto"/>
            <w:right w:val="none" w:sz="0" w:space="0" w:color="auto"/>
          </w:divBdr>
        </w:div>
        <w:div w:id="828862060">
          <w:marLeft w:val="0"/>
          <w:marRight w:val="0"/>
          <w:marTop w:val="0"/>
          <w:marBottom w:val="0"/>
          <w:divBdr>
            <w:top w:val="none" w:sz="0" w:space="0" w:color="auto"/>
            <w:left w:val="none" w:sz="0" w:space="0" w:color="auto"/>
            <w:bottom w:val="none" w:sz="0" w:space="0" w:color="auto"/>
            <w:right w:val="none" w:sz="0" w:space="0" w:color="auto"/>
          </w:divBdr>
        </w:div>
        <w:div w:id="834035069">
          <w:marLeft w:val="0"/>
          <w:marRight w:val="0"/>
          <w:marTop w:val="0"/>
          <w:marBottom w:val="0"/>
          <w:divBdr>
            <w:top w:val="none" w:sz="0" w:space="0" w:color="auto"/>
            <w:left w:val="none" w:sz="0" w:space="0" w:color="auto"/>
            <w:bottom w:val="none" w:sz="0" w:space="0" w:color="auto"/>
            <w:right w:val="none" w:sz="0" w:space="0" w:color="auto"/>
          </w:divBdr>
        </w:div>
        <w:div w:id="882713360">
          <w:marLeft w:val="0"/>
          <w:marRight w:val="0"/>
          <w:marTop w:val="0"/>
          <w:marBottom w:val="0"/>
          <w:divBdr>
            <w:top w:val="none" w:sz="0" w:space="0" w:color="auto"/>
            <w:left w:val="none" w:sz="0" w:space="0" w:color="auto"/>
            <w:bottom w:val="none" w:sz="0" w:space="0" w:color="auto"/>
            <w:right w:val="none" w:sz="0" w:space="0" w:color="auto"/>
          </w:divBdr>
        </w:div>
        <w:div w:id="894588701">
          <w:marLeft w:val="0"/>
          <w:marRight w:val="0"/>
          <w:marTop w:val="0"/>
          <w:marBottom w:val="0"/>
          <w:divBdr>
            <w:top w:val="none" w:sz="0" w:space="0" w:color="auto"/>
            <w:left w:val="none" w:sz="0" w:space="0" w:color="auto"/>
            <w:bottom w:val="none" w:sz="0" w:space="0" w:color="auto"/>
            <w:right w:val="none" w:sz="0" w:space="0" w:color="auto"/>
          </w:divBdr>
        </w:div>
        <w:div w:id="926579792">
          <w:marLeft w:val="0"/>
          <w:marRight w:val="0"/>
          <w:marTop w:val="0"/>
          <w:marBottom w:val="0"/>
          <w:divBdr>
            <w:top w:val="none" w:sz="0" w:space="0" w:color="auto"/>
            <w:left w:val="none" w:sz="0" w:space="0" w:color="auto"/>
            <w:bottom w:val="none" w:sz="0" w:space="0" w:color="auto"/>
            <w:right w:val="none" w:sz="0" w:space="0" w:color="auto"/>
          </w:divBdr>
        </w:div>
        <w:div w:id="1030499164">
          <w:marLeft w:val="0"/>
          <w:marRight w:val="0"/>
          <w:marTop w:val="0"/>
          <w:marBottom w:val="0"/>
          <w:divBdr>
            <w:top w:val="none" w:sz="0" w:space="0" w:color="auto"/>
            <w:left w:val="none" w:sz="0" w:space="0" w:color="auto"/>
            <w:bottom w:val="none" w:sz="0" w:space="0" w:color="auto"/>
            <w:right w:val="none" w:sz="0" w:space="0" w:color="auto"/>
          </w:divBdr>
        </w:div>
        <w:div w:id="1086614246">
          <w:marLeft w:val="0"/>
          <w:marRight w:val="0"/>
          <w:marTop w:val="0"/>
          <w:marBottom w:val="0"/>
          <w:divBdr>
            <w:top w:val="none" w:sz="0" w:space="0" w:color="auto"/>
            <w:left w:val="none" w:sz="0" w:space="0" w:color="auto"/>
            <w:bottom w:val="none" w:sz="0" w:space="0" w:color="auto"/>
            <w:right w:val="none" w:sz="0" w:space="0" w:color="auto"/>
          </w:divBdr>
        </w:div>
        <w:div w:id="1098721705">
          <w:marLeft w:val="0"/>
          <w:marRight w:val="0"/>
          <w:marTop w:val="0"/>
          <w:marBottom w:val="0"/>
          <w:divBdr>
            <w:top w:val="none" w:sz="0" w:space="0" w:color="auto"/>
            <w:left w:val="none" w:sz="0" w:space="0" w:color="auto"/>
            <w:bottom w:val="none" w:sz="0" w:space="0" w:color="auto"/>
            <w:right w:val="none" w:sz="0" w:space="0" w:color="auto"/>
          </w:divBdr>
        </w:div>
        <w:div w:id="1178614062">
          <w:marLeft w:val="0"/>
          <w:marRight w:val="0"/>
          <w:marTop w:val="0"/>
          <w:marBottom w:val="0"/>
          <w:divBdr>
            <w:top w:val="none" w:sz="0" w:space="0" w:color="auto"/>
            <w:left w:val="none" w:sz="0" w:space="0" w:color="auto"/>
            <w:bottom w:val="none" w:sz="0" w:space="0" w:color="auto"/>
            <w:right w:val="none" w:sz="0" w:space="0" w:color="auto"/>
          </w:divBdr>
        </w:div>
        <w:div w:id="1212772146">
          <w:marLeft w:val="0"/>
          <w:marRight w:val="0"/>
          <w:marTop w:val="0"/>
          <w:marBottom w:val="0"/>
          <w:divBdr>
            <w:top w:val="none" w:sz="0" w:space="0" w:color="auto"/>
            <w:left w:val="none" w:sz="0" w:space="0" w:color="auto"/>
            <w:bottom w:val="none" w:sz="0" w:space="0" w:color="auto"/>
            <w:right w:val="none" w:sz="0" w:space="0" w:color="auto"/>
          </w:divBdr>
        </w:div>
        <w:div w:id="1214002269">
          <w:marLeft w:val="0"/>
          <w:marRight w:val="0"/>
          <w:marTop w:val="0"/>
          <w:marBottom w:val="0"/>
          <w:divBdr>
            <w:top w:val="none" w:sz="0" w:space="0" w:color="auto"/>
            <w:left w:val="none" w:sz="0" w:space="0" w:color="auto"/>
            <w:bottom w:val="none" w:sz="0" w:space="0" w:color="auto"/>
            <w:right w:val="none" w:sz="0" w:space="0" w:color="auto"/>
          </w:divBdr>
        </w:div>
        <w:div w:id="1341195262">
          <w:marLeft w:val="0"/>
          <w:marRight w:val="0"/>
          <w:marTop w:val="0"/>
          <w:marBottom w:val="0"/>
          <w:divBdr>
            <w:top w:val="none" w:sz="0" w:space="0" w:color="auto"/>
            <w:left w:val="none" w:sz="0" w:space="0" w:color="auto"/>
            <w:bottom w:val="none" w:sz="0" w:space="0" w:color="auto"/>
            <w:right w:val="none" w:sz="0" w:space="0" w:color="auto"/>
          </w:divBdr>
        </w:div>
        <w:div w:id="1488130311">
          <w:marLeft w:val="0"/>
          <w:marRight w:val="0"/>
          <w:marTop w:val="0"/>
          <w:marBottom w:val="0"/>
          <w:divBdr>
            <w:top w:val="none" w:sz="0" w:space="0" w:color="auto"/>
            <w:left w:val="none" w:sz="0" w:space="0" w:color="auto"/>
            <w:bottom w:val="none" w:sz="0" w:space="0" w:color="auto"/>
            <w:right w:val="none" w:sz="0" w:space="0" w:color="auto"/>
          </w:divBdr>
        </w:div>
        <w:div w:id="1540049177">
          <w:marLeft w:val="0"/>
          <w:marRight w:val="0"/>
          <w:marTop w:val="0"/>
          <w:marBottom w:val="0"/>
          <w:divBdr>
            <w:top w:val="none" w:sz="0" w:space="0" w:color="auto"/>
            <w:left w:val="none" w:sz="0" w:space="0" w:color="auto"/>
            <w:bottom w:val="none" w:sz="0" w:space="0" w:color="auto"/>
            <w:right w:val="none" w:sz="0" w:space="0" w:color="auto"/>
          </w:divBdr>
        </w:div>
        <w:div w:id="1561749361">
          <w:marLeft w:val="0"/>
          <w:marRight w:val="0"/>
          <w:marTop w:val="0"/>
          <w:marBottom w:val="0"/>
          <w:divBdr>
            <w:top w:val="none" w:sz="0" w:space="0" w:color="auto"/>
            <w:left w:val="none" w:sz="0" w:space="0" w:color="auto"/>
            <w:bottom w:val="none" w:sz="0" w:space="0" w:color="auto"/>
            <w:right w:val="none" w:sz="0" w:space="0" w:color="auto"/>
          </w:divBdr>
        </w:div>
        <w:div w:id="1634168160">
          <w:marLeft w:val="0"/>
          <w:marRight w:val="0"/>
          <w:marTop w:val="0"/>
          <w:marBottom w:val="0"/>
          <w:divBdr>
            <w:top w:val="none" w:sz="0" w:space="0" w:color="auto"/>
            <w:left w:val="none" w:sz="0" w:space="0" w:color="auto"/>
            <w:bottom w:val="none" w:sz="0" w:space="0" w:color="auto"/>
            <w:right w:val="none" w:sz="0" w:space="0" w:color="auto"/>
          </w:divBdr>
        </w:div>
        <w:div w:id="1652369790">
          <w:marLeft w:val="0"/>
          <w:marRight w:val="0"/>
          <w:marTop w:val="0"/>
          <w:marBottom w:val="0"/>
          <w:divBdr>
            <w:top w:val="none" w:sz="0" w:space="0" w:color="auto"/>
            <w:left w:val="none" w:sz="0" w:space="0" w:color="auto"/>
            <w:bottom w:val="none" w:sz="0" w:space="0" w:color="auto"/>
            <w:right w:val="none" w:sz="0" w:space="0" w:color="auto"/>
          </w:divBdr>
        </w:div>
        <w:div w:id="1688361513">
          <w:marLeft w:val="0"/>
          <w:marRight w:val="0"/>
          <w:marTop w:val="0"/>
          <w:marBottom w:val="0"/>
          <w:divBdr>
            <w:top w:val="none" w:sz="0" w:space="0" w:color="auto"/>
            <w:left w:val="none" w:sz="0" w:space="0" w:color="auto"/>
            <w:bottom w:val="none" w:sz="0" w:space="0" w:color="auto"/>
            <w:right w:val="none" w:sz="0" w:space="0" w:color="auto"/>
          </w:divBdr>
        </w:div>
        <w:div w:id="1742437353">
          <w:marLeft w:val="0"/>
          <w:marRight w:val="0"/>
          <w:marTop w:val="0"/>
          <w:marBottom w:val="0"/>
          <w:divBdr>
            <w:top w:val="none" w:sz="0" w:space="0" w:color="auto"/>
            <w:left w:val="none" w:sz="0" w:space="0" w:color="auto"/>
            <w:bottom w:val="none" w:sz="0" w:space="0" w:color="auto"/>
            <w:right w:val="none" w:sz="0" w:space="0" w:color="auto"/>
          </w:divBdr>
        </w:div>
        <w:div w:id="1771857342">
          <w:marLeft w:val="0"/>
          <w:marRight w:val="0"/>
          <w:marTop w:val="0"/>
          <w:marBottom w:val="0"/>
          <w:divBdr>
            <w:top w:val="none" w:sz="0" w:space="0" w:color="auto"/>
            <w:left w:val="none" w:sz="0" w:space="0" w:color="auto"/>
            <w:bottom w:val="none" w:sz="0" w:space="0" w:color="auto"/>
            <w:right w:val="none" w:sz="0" w:space="0" w:color="auto"/>
          </w:divBdr>
        </w:div>
        <w:div w:id="179420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mailto:research@parkinsonnederland.nl" TargetMode="External" Id="rId18" /><Relationship Type="http://schemas.openxmlformats.org/officeDocument/2006/relationships/customXml" Target="../customXml/item3.xml" Id="rId3" /><Relationship Type="http://schemas.openxmlformats.org/officeDocument/2006/relationships/hyperlink" Target="https://www.nwo.nl/en/courses-for-which-extension-can-be-requested"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research@parkinsonnederland.nl"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research@parkinsonnederland.nl" TargetMode="External" Id="rId16" /><Relationship Type="http://schemas.openxmlformats.org/officeDocument/2006/relationships/hyperlink" Target="https://www.nwo.nl/en/extension-claus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4.xml" Id="rId23" /><Relationship Type="http://schemas.openxmlformats.org/officeDocument/2006/relationships/endnotes" Target="endnotes.xml" Id="rId10" /><Relationship Type="http://schemas.openxmlformats.org/officeDocument/2006/relationships/hyperlink" Target="mailto:research@parkinsonnederland.n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3.xml" Id="rId22" /><Relationship Type="http://schemas.openxmlformats.org/officeDocument/2006/relationships/image" Target="/media/image2.png" Id="rId28332805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6d8fd-4dad-48cc-b900-644291316e32">
      <Terms xmlns="http://schemas.microsoft.com/office/infopath/2007/PartnerControls"/>
    </lcf76f155ced4ddcb4097134ff3c332f>
    <TaxCatchAll xmlns="cf314da0-1332-4afe-ada3-b05a84837833" xsi:nil="true"/>
    <SharedWithUsers xmlns="cf314da0-1332-4afe-ada3-b05a84837833">
      <UserInfo>
        <DisplayName>Rik Nijskens | ParkinsonNL</DisplayName>
        <AccountId>13</AccountId>
        <AccountType/>
      </UserInfo>
      <UserInfo>
        <DisplayName>Anneke Mels | ParkinsonNL</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0C7121FE04F249848A48CD50FB7862" ma:contentTypeVersion="19" ma:contentTypeDescription="Create a new document." ma:contentTypeScope="" ma:versionID="4f2ec06cc219af8c2e097a0c49ae93aa">
  <xsd:schema xmlns:xsd="http://www.w3.org/2001/XMLSchema" xmlns:xs="http://www.w3.org/2001/XMLSchema" xmlns:p="http://schemas.microsoft.com/office/2006/metadata/properties" xmlns:ns2="9b56d8fd-4dad-48cc-b900-644291316e32" xmlns:ns3="cf314da0-1332-4afe-ada3-b05a84837833" targetNamespace="http://schemas.microsoft.com/office/2006/metadata/properties" ma:root="true" ma:fieldsID="47771578360f2b37af832452f203fe44" ns2:_="" ns3:_="">
    <xsd:import namespace="9b56d8fd-4dad-48cc-b900-644291316e32"/>
    <xsd:import namespace="cf314da0-1332-4afe-ada3-b05a848378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d8fd-4dad-48cc-b900-644291316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559af7-e659-4143-b6d0-a0f75e1a17a1"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14da0-1332-4afe-ada3-b05a848378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ad2cdc-0d2c-49bd-8fac-fc35b1f52f3c}" ma:internalName="TaxCatchAll" ma:showField="CatchAllData" ma:web="cf314da0-1332-4afe-ada3-b05a848378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BB26F-D65A-4BF7-80E2-1DF0F196F7B9}">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www.w3.org/XML/1998/namespace"/>
    <ds:schemaRef ds:uri="http://schemas.openxmlformats.org/package/2006/metadata/core-properties"/>
    <ds:schemaRef ds:uri="cf314da0-1332-4afe-ada3-b05a84837833"/>
    <ds:schemaRef ds:uri="9b56d8fd-4dad-48cc-b900-644291316e32"/>
    <ds:schemaRef ds:uri="http://schemas.microsoft.com/office/2006/metadata/properties"/>
  </ds:schemaRefs>
</ds:datastoreItem>
</file>

<file path=customXml/itemProps2.xml><?xml version="1.0" encoding="utf-8"?>
<ds:datastoreItem xmlns:ds="http://schemas.openxmlformats.org/officeDocument/2006/customXml" ds:itemID="{3CD1E64C-7B72-4A7F-B151-CB040A0AB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d8fd-4dad-48cc-b900-644291316e32"/>
    <ds:schemaRef ds:uri="cf314da0-1332-4afe-ada3-b05a84837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01C67-80A5-4264-906B-FDF5ECF77187}">
  <ds:schemaRefs>
    <ds:schemaRef ds:uri="http://schemas.openxmlformats.org/officeDocument/2006/bibliography"/>
  </ds:schemaRefs>
</ds:datastoreItem>
</file>

<file path=customXml/itemProps4.xml><?xml version="1.0" encoding="utf-8"?>
<ds:datastoreItem xmlns:ds="http://schemas.openxmlformats.org/officeDocument/2006/customXml" ds:itemID="{D672884A-DDF8-4F11-B49F-1CA3DC6CD7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Anneke Mels</dc:creator>
  <keywords/>
  <dc:description/>
  <lastModifiedBy>Esther Hazekamp | ParkinsonNederland</lastModifiedBy>
  <revision>5</revision>
  <lastPrinted>2025-05-01T18:05:00.0000000Z</lastPrinted>
  <dcterms:created xsi:type="dcterms:W3CDTF">2026-01-20T12:02:00.0000000Z</dcterms:created>
  <dcterms:modified xsi:type="dcterms:W3CDTF">2026-01-28T13:59:17.0837282Z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0x010100790C7121FE04F249848A48CD50FB7862</vt:lpwstr>
  </property>
  <property fmtid="{D5CDD505-2E9C-101B-9397-08002B2CF9AE}" pid="3" name="MediaServiceImageTags">
    <vt:lpwstr/>
  </property>
</Properties>
</file>